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4744" w14:textId="77777777" w:rsidR="00CD2115" w:rsidRPr="00DF5FF0" w:rsidRDefault="00CD2115" w:rsidP="005103C0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DF5FF0">
        <w:rPr>
          <w:rFonts w:ascii="Calibri" w:hAnsi="Calibri" w:cs="Calibri"/>
          <w:b/>
          <w:bCs/>
        </w:rPr>
        <w:t>Umowa nr …..…/2018</w:t>
      </w:r>
    </w:p>
    <w:p w14:paraId="7FF316DF" w14:textId="77777777" w:rsidR="00CD2115" w:rsidRPr="00DF5FF0" w:rsidRDefault="00CD2115" w:rsidP="00F205B0">
      <w:pPr>
        <w:spacing w:after="0" w:line="240" w:lineRule="auto"/>
        <w:jc w:val="both"/>
        <w:rPr>
          <w:rFonts w:ascii="Calibri" w:hAnsi="Calibri" w:cs="Calibri"/>
        </w:rPr>
      </w:pPr>
    </w:p>
    <w:p w14:paraId="2BC16911" w14:textId="77777777" w:rsidR="00CD2115" w:rsidRPr="00DF5FF0" w:rsidRDefault="00CD2115" w:rsidP="00F205B0">
      <w:pPr>
        <w:spacing w:after="0" w:line="240" w:lineRule="auto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zawarta w Katowicach, dnia ….…..…2018 roku pomiędzy:</w:t>
      </w:r>
    </w:p>
    <w:p w14:paraId="35E874FD" w14:textId="77777777" w:rsidR="00CD2115" w:rsidRPr="00DF5FF0" w:rsidRDefault="00CD2115" w:rsidP="00F205B0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8E512A1" w14:textId="2542B947" w:rsidR="00CD2115" w:rsidRPr="00DF5FF0" w:rsidRDefault="00CD2115" w:rsidP="00F205B0">
      <w:pPr>
        <w:spacing w:after="0" w:line="240" w:lineRule="auto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  <w:b/>
          <w:bCs/>
        </w:rPr>
        <w:t>Ekoenergia Silesia S.A.</w:t>
      </w:r>
      <w:r w:rsidRPr="00DF5FF0">
        <w:rPr>
          <w:rFonts w:ascii="Calibri" w:hAnsi="Calibri" w:cs="Calibri"/>
          <w:bCs/>
        </w:rPr>
        <w:t xml:space="preserve"> z siedzibą w Katowicach</w:t>
      </w:r>
      <w:r w:rsidR="00732AD8" w:rsidRPr="00DF5FF0">
        <w:rPr>
          <w:rFonts w:ascii="Calibri" w:hAnsi="Calibri" w:cs="Calibri"/>
          <w:bCs/>
        </w:rPr>
        <w:t xml:space="preserve"> (</w:t>
      </w:r>
      <w:r w:rsidRPr="00DF5FF0">
        <w:rPr>
          <w:rFonts w:ascii="Calibri" w:hAnsi="Calibri" w:cs="Calibri"/>
          <w:bCs/>
        </w:rPr>
        <w:t>40-599</w:t>
      </w:r>
      <w:r w:rsidR="00732AD8" w:rsidRPr="00DF5FF0">
        <w:rPr>
          <w:rFonts w:ascii="Calibri" w:hAnsi="Calibri" w:cs="Calibri"/>
          <w:bCs/>
        </w:rPr>
        <w:t>) przy</w:t>
      </w:r>
      <w:r w:rsidRPr="00DF5FF0">
        <w:rPr>
          <w:rFonts w:ascii="Calibri" w:hAnsi="Calibri" w:cs="Calibri"/>
          <w:bCs/>
        </w:rPr>
        <w:t> ul. Żeliwn</w:t>
      </w:r>
      <w:r w:rsidR="00732AD8" w:rsidRPr="00DF5FF0">
        <w:rPr>
          <w:rFonts w:ascii="Calibri" w:hAnsi="Calibri" w:cs="Calibri"/>
          <w:bCs/>
        </w:rPr>
        <w:t>ej</w:t>
      </w:r>
      <w:r w:rsidRPr="00DF5FF0">
        <w:rPr>
          <w:rFonts w:ascii="Calibri" w:hAnsi="Calibri" w:cs="Calibri"/>
          <w:bCs/>
        </w:rPr>
        <w:t xml:space="preserve"> 38, wpisana do Krajowego Rejestru Sądowego pod numerem KRS: 0000408185</w:t>
      </w:r>
      <w:r w:rsidR="00732AD8" w:rsidRPr="00DF5FF0">
        <w:rPr>
          <w:rFonts w:ascii="Calibri" w:hAnsi="Calibri" w:cs="Calibri"/>
          <w:bCs/>
        </w:rPr>
        <w:t xml:space="preserve"> (akta prowadzi Sąd Rejonowy Katowice-Wschód w Katowicach)</w:t>
      </w:r>
      <w:r w:rsidRPr="00DF5FF0">
        <w:rPr>
          <w:rFonts w:ascii="Calibri" w:hAnsi="Calibri" w:cs="Calibri"/>
          <w:bCs/>
        </w:rPr>
        <w:t xml:space="preserve">, </w:t>
      </w:r>
      <w:r w:rsidRPr="00DF5FF0">
        <w:rPr>
          <w:rFonts w:ascii="Calibri" w:hAnsi="Calibri" w:cs="Calibri"/>
        </w:rPr>
        <w:t>kapitał zakładowy 19.700.000,00 PLN wpłacony w całości, NIP: 9542736475, REGON: 242859870,</w:t>
      </w:r>
      <w:r w:rsidR="00B12D4B" w:rsidRPr="00DF5FF0">
        <w:rPr>
          <w:rFonts w:ascii="Calibri" w:hAnsi="Calibri" w:cs="Calibri"/>
        </w:rPr>
        <w:t xml:space="preserve"> </w:t>
      </w:r>
      <w:r w:rsidRPr="00DF5FF0">
        <w:rPr>
          <w:rFonts w:ascii="Calibri" w:hAnsi="Calibri" w:cs="Calibri"/>
        </w:rPr>
        <w:t>reprezentowaną przez:</w:t>
      </w:r>
    </w:p>
    <w:p w14:paraId="0BCAAA52" w14:textId="77777777" w:rsidR="005F4E06" w:rsidRPr="00DF5FF0" w:rsidRDefault="005F4E06" w:rsidP="00F205B0">
      <w:pPr>
        <w:spacing w:after="0" w:line="240" w:lineRule="auto"/>
        <w:jc w:val="both"/>
        <w:rPr>
          <w:rFonts w:ascii="Calibri" w:hAnsi="Calibri" w:cs="Calibri"/>
        </w:rPr>
      </w:pPr>
    </w:p>
    <w:p w14:paraId="670880F4" w14:textId="77777777" w:rsidR="00CD2115" w:rsidRPr="00DF5FF0" w:rsidRDefault="00CD2115" w:rsidP="00F205B0">
      <w:pPr>
        <w:spacing w:after="0" w:line="240" w:lineRule="auto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Tomasza Kowalskiego – Prezesa Zarządu</w:t>
      </w:r>
    </w:p>
    <w:p w14:paraId="0181D9C0" w14:textId="60944101" w:rsidR="00CD2115" w:rsidRPr="00DF5FF0" w:rsidRDefault="00CD2115" w:rsidP="00F205B0">
      <w:pPr>
        <w:spacing w:after="0" w:line="240" w:lineRule="auto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Jerzego Oczkowskiego – Wiceprezesa Zarządu</w:t>
      </w:r>
    </w:p>
    <w:p w14:paraId="328EA452" w14:textId="77777777" w:rsidR="005F4E06" w:rsidRPr="00DF5FF0" w:rsidRDefault="005F4E06" w:rsidP="00F205B0">
      <w:pPr>
        <w:spacing w:after="0" w:line="240" w:lineRule="auto"/>
        <w:jc w:val="both"/>
        <w:rPr>
          <w:rFonts w:ascii="Calibri" w:hAnsi="Calibri" w:cs="Calibri"/>
        </w:rPr>
      </w:pPr>
    </w:p>
    <w:p w14:paraId="6D8B581D" w14:textId="77777777" w:rsidR="00CD2115" w:rsidRPr="00DF5FF0" w:rsidRDefault="00CD2115" w:rsidP="00F205B0">
      <w:pPr>
        <w:spacing w:after="0" w:line="240" w:lineRule="auto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zwaną dalej „</w:t>
      </w:r>
      <w:r w:rsidRPr="00DF5FF0">
        <w:rPr>
          <w:rFonts w:ascii="Calibri" w:hAnsi="Calibri" w:cs="Calibri"/>
          <w:b/>
          <w:bCs/>
        </w:rPr>
        <w:t>Zamawiającym”</w:t>
      </w:r>
      <w:r w:rsidRPr="00DF5FF0">
        <w:rPr>
          <w:rFonts w:ascii="Calibri" w:hAnsi="Calibri" w:cs="Calibri"/>
        </w:rPr>
        <w:t xml:space="preserve">, </w:t>
      </w:r>
    </w:p>
    <w:p w14:paraId="15C047AD" w14:textId="77777777" w:rsidR="00CD2115" w:rsidRPr="00DF5FF0" w:rsidRDefault="00CD2115" w:rsidP="00F205B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F5FF0">
        <w:rPr>
          <w:rFonts w:ascii="Calibri" w:hAnsi="Calibri" w:cs="Calibri"/>
        </w:rPr>
        <w:br/>
        <w:t>a</w:t>
      </w:r>
      <w:r w:rsidRPr="00DF5FF0">
        <w:rPr>
          <w:rFonts w:ascii="Calibri" w:hAnsi="Calibri" w:cs="Calibri"/>
        </w:rPr>
        <w:br/>
      </w:r>
    </w:p>
    <w:p w14:paraId="4AD4B793" w14:textId="486603FF" w:rsidR="00CD2115" w:rsidRPr="00DF5FF0" w:rsidRDefault="00CD2115" w:rsidP="00F205B0">
      <w:pPr>
        <w:spacing w:after="0" w:line="240" w:lineRule="auto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……………………………</w:t>
      </w:r>
      <w:r w:rsidR="00B12D4B" w:rsidRPr="00DF5FF0">
        <w:rPr>
          <w:rFonts w:ascii="Calibri" w:hAnsi="Calibri" w:cs="Calibri"/>
        </w:rPr>
        <w:t xml:space="preserve">, </w:t>
      </w:r>
      <w:r w:rsidRPr="00DF5FF0">
        <w:rPr>
          <w:rFonts w:ascii="Calibri" w:hAnsi="Calibri" w:cs="Calibri"/>
        </w:rPr>
        <w:t>reprezentowaną przez:</w:t>
      </w:r>
    </w:p>
    <w:p w14:paraId="7C1AE79A" w14:textId="78F4B0E0" w:rsidR="00CD2115" w:rsidRPr="00DF5FF0" w:rsidRDefault="00CD2115" w:rsidP="00F205B0">
      <w:pPr>
        <w:spacing w:after="0" w:line="240" w:lineRule="auto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……………………………</w:t>
      </w:r>
    </w:p>
    <w:p w14:paraId="5E327E34" w14:textId="77777777" w:rsidR="005F4E06" w:rsidRPr="00DF5FF0" w:rsidRDefault="005F4E06" w:rsidP="00F205B0">
      <w:pPr>
        <w:spacing w:after="0" w:line="240" w:lineRule="auto"/>
        <w:jc w:val="both"/>
        <w:rPr>
          <w:rFonts w:ascii="Calibri" w:hAnsi="Calibri" w:cs="Calibri"/>
        </w:rPr>
      </w:pPr>
    </w:p>
    <w:p w14:paraId="2F33FC01" w14:textId="7758399C" w:rsidR="00CD2115" w:rsidRPr="00DF5FF0" w:rsidRDefault="00CD2115" w:rsidP="00F205B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F5FF0">
        <w:rPr>
          <w:rFonts w:ascii="Calibri" w:hAnsi="Calibri" w:cs="Calibri"/>
        </w:rPr>
        <w:t>zwan</w:t>
      </w:r>
      <w:r w:rsidR="00B12D4B" w:rsidRPr="00DF5FF0">
        <w:rPr>
          <w:rFonts w:ascii="Calibri" w:hAnsi="Calibri" w:cs="Calibri"/>
        </w:rPr>
        <w:t>ą</w:t>
      </w:r>
      <w:r w:rsidRPr="00DF5FF0">
        <w:rPr>
          <w:rFonts w:ascii="Calibri" w:hAnsi="Calibri" w:cs="Calibri"/>
        </w:rPr>
        <w:t xml:space="preserve"> dalej „</w:t>
      </w:r>
      <w:r w:rsidR="003237AC" w:rsidRPr="00DF5FF0">
        <w:rPr>
          <w:rFonts w:ascii="Calibri" w:hAnsi="Calibri" w:cs="Calibri"/>
          <w:b/>
          <w:bCs/>
        </w:rPr>
        <w:t>Wykonawcą</w:t>
      </w:r>
      <w:r w:rsidRPr="00DF5FF0">
        <w:rPr>
          <w:rFonts w:ascii="Calibri" w:hAnsi="Calibri" w:cs="Calibri"/>
          <w:b/>
          <w:bCs/>
        </w:rPr>
        <w:t>”,</w:t>
      </w:r>
    </w:p>
    <w:p w14:paraId="639FE248" w14:textId="2F001F9E" w:rsidR="00C85976" w:rsidRPr="00DF5FF0" w:rsidRDefault="00C85976" w:rsidP="00F205B0">
      <w:pPr>
        <w:spacing w:after="0" w:line="240" w:lineRule="auto"/>
        <w:jc w:val="both"/>
        <w:rPr>
          <w:rFonts w:ascii="Calibri" w:hAnsi="Calibri" w:cs="Calibri"/>
        </w:rPr>
      </w:pPr>
    </w:p>
    <w:p w14:paraId="32C9AD2B" w14:textId="3E82E53C" w:rsidR="00DF5FF0" w:rsidRPr="00DF5FF0" w:rsidRDefault="00DF5FF0" w:rsidP="00F205B0">
      <w:pPr>
        <w:spacing w:after="0" w:line="240" w:lineRule="auto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Wykonawca został wybrany zgodnie z wynikiem postępowania o udzielenie zamówienia publicznego, prowadzonego w trybie przetargu nieograniczonego, na podstawie ustawy z dnia 29 stycznia 2004 roku – Prawo zamówień publicznych (t.j. Dz. U. z 2017 r. poz. 1579; zm.: Dz. U. z 2017 r. poz. 2018.), dalej „Ustawa”, Nr postępowania ____________________ i została  z nim zawarta Umowa następującej treści:</w:t>
      </w:r>
    </w:p>
    <w:p w14:paraId="068FE5CB" w14:textId="77777777" w:rsidR="00A42580" w:rsidRPr="00DF5FF0" w:rsidRDefault="00A42580" w:rsidP="00F205B0">
      <w:pPr>
        <w:spacing w:after="0" w:line="240" w:lineRule="auto"/>
        <w:jc w:val="both"/>
        <w:rPr>
          <w:rFonts w:ascii="Calibri" w:hAnsi="Calibri" w:cs="Calibri"/>
        </w:rPr>
      </w:pPr>
    </w:p>
    <w:p w14:paraId="5671A4E4" w14:textId="6484D720" w:rsidR="00C85976" w:rsidRPr="00DF5FF0" w:rsidRDefault="00C85976" w:rsidP="00DF5FF0">
      <w:pPr>
        <w:spacing w:after="120" w:line="240" w:lineRule="auto"/>
        <w:jc w:val="center"/>
        <w:rPr>
          <w:rFonts w:ascii="Calibri" w:hAnsi="Calibri" w:cs="Calibri"/>
          <w:b/>
        </w:rPr>
      </w:pPr>
      <w:r w:rsidRPr="00DF5FF0">
        <w:rPr>
          <w:rFonts w:ascii="Calibri" w:hAnsi="Calibri" w:cs="Calibri"/>
          <w:b/>
        </w:rPr>
        <w:t>§ 1</w:t>
      </w:r>
    </w:p>
    <w:p w14:paraId="6649C84E" w14:textId="2B121224" w:rsidR="00C85976" w:rsidRPr="00DF5FF0" w:rsidRDefault="00C85976" w:rsidP="005103C0">
      <w:pPr>
        <w:pStyle w:val="Akapitzlist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 oparciu o dokumentację przygotowaną przez Zamawiającego oraz ofertę przedstawioną przez Wykonawcę</w:t>
      </w:r>
      <w:r w:rsidR="00500A0D" w:rsidRPr="00DF5FF0">
        <w:rPr>
          <w:rFonts w:ascii="Calibri" w:hAnsi="Calibri" w:cs="Calibri"/>
        </w:rPr>
        <w:t>,</w:t>
      </w:r>
      <w:r w:rsidRPr="00DF5FF0">
        <w:rPr>
          <w:rFonts w:ascii="Calibri" w:hAnsi="Calibri" w:cs="Calibri"/>
        </w:rPr>
        <w:t xml:space="preserve"> stanowiące integralną część niniejszej umowy, Zamawiający zamawia a</w:t>
      </w:r>
      <w:r w:rsidR="005103C0" w:rsidRPr="00DF5FF0">
        <w:rPr>
          <w:rFonts w:ascii="Calibri" w:hAnsi="Calibri" w:cs="Calibri"/>
        </w:rPr>
        <w:t> </w:t>
      </w:r>
      <w:r w:rsidRPr="00DF5FF0">
        <w:rPr>
          <w:rFonts w:ascii="Calibri" w:hAnsi="Calibri" w:cs="Calibri"/>
        </w:rPr>
        <w:t xml:space="preserve">Wykonawca przyjmuje do wykonania </w:t>
      </w:r>
      <w:r w:rsidR="00500A0D" w:rsidRPr="00DF5FF0">
        <w:rPr>
          <w:rFonts w:ascii="Calibri" w:hAnsi="Calibri" w:cs="Calibri"/>
        </w:rPr>
        <w:t xml:space="preserve">zadanie polegające na </w:t>
      </w:r>
      <w:r w:rsidRPr="00DF5FF0">
        <w:rPr>
          <w:rFonts w:ascii="Calibri" w:hAnsi="Calibri" w:cs="Calibri"/>
        </w:rPr>
        <w:t>wykonani</w:t>
      </w:r>
      <w:r w:rsidR="00500A0D" w:rsidRPr="00DF5FF0">
        <w:rPr>
          <w:rFonts w:ascii="Calibri" w:hAnsi="Calibri" w:cs="Calibri"/>
        </w:rPr>
        <w:t>u</w:t>
      </w:r>
      <w:r w:rsidRPr="00DF5FF0">
        <w:rPr>
          <w:rFonts w:ascii="Calibri" w:hAnsi="Calibri" w:cs="Calibri"/>
        </w:rPr>
        <w:t xml:space="preserve"> pomiarów elektrycznych w obiektach </w:t>
      </w:r>
      <w:r w:rsidR="00A42580" w:rsidRPr="00DF5FF0">
        <w:rPr>
          <w:rFonts w:ascii="Calibri" w:hAnsi="Calibri" w:cs="Calibri"/>
        </w:rPr>
        <w:t xml:space="preserve">Ekoenergia Silesia S.A. zlokalizowanych w Katowicach </w:t>
      </w:r>
      <w:r w:rsidR="005103C0" w:rsidRPr="00DF5FF0">
        <w:rPr>
          <w:rFonts w:ascii="Calibri" w:hAnsi="Calibri" w:cs="Calibri"/>
        </w:rPr>
        <w:t>przy </w:t>
      </w:r>
      <w:r w:rsidR="00A42580" w:rsidRPr="00DF5FF0">
        <w:rPr>
          <w:rFonts w:ascii="Calibri" w:hAnsi="Calibri" w:cs="Calibri"/>
        </w:rPr>
        <w:t>ul.</w:t>
      </w:r>
      <w:r w:rsidR="005103C0" w:rsidRPr="00DF5FF0">
        <w:rPr>
          <w:rFonts w:ascii="Calibri" w:hAnsi="Calibri" w:cs="Calibri"/>
        </w:rPr>
        <w:t> </w:t>
      </w:r>
      <w:r w:rsidR="00A42580" w:rsidRPr="00DF5FF0">
        <w:rPr>
          <w:rFonts w:ascii="Calibri" w:hAnsi="Calibri" w:cs="Calibri"/>
        </w:rPr>
        <w:t>Żeliwn</w:t>
      </w:r>
      <w:r w:rsidR="00500A0D" w:rsidRPr="00DF5FF0">
        <w:rPr>
          <w:rFonts w:ascii="Calibri" w:hAnsi="Calibri" w:cs="Calibri"/>
        </w:rPr>
        <w:t>ej</w:t>
      </w:r>
      <w:r w:rsidR="00A42580" w:rsidRPr="00DF5FF0">
        <w:rPr>
          <w:rFonts w:ascii="Calibri" w:hAnsi="Calibri" w:cs="Calibri"/>
        </w:rPr>
        <w:t xml:space="preserve"> 38 oraz w Goczałkowicach Zdroju </w:t>
      </w:r>
      <w:r w:rsidR="00500A0D" w:rsidRPr="00DF5FF0">
        <w:rPr>
          <w:rFonts w:ascii="Calibri" w:hAnsi="Calibri" w:cs="Calibri"/>
        </w:rPr>
        <w:t xml:space="preserve">przy </w:t>
      </w:r>
      <w:r w:rsidR="00A42580" w:rsidRPr="00DF5FF0">
        <w:rPr>
          <w:rFonts w:ascii="Calibri" w:hAnsi="Calibri" w:cs="Calibri"/>
        </w:rPr>
        <w:t>ul. Jeziorn</w:t>
      </w:r>
      <w:r w:rsidR="00500A0D" w:rsidRPr="00DF5FF0">
        <w:rPr>
          <w:rFonts w:ascii="Calibri" w:hAnsi="Calibri" w:cs="Calibri"/>
        </w:rPr>
        <w:t>ej.</w:t>
      </w:r>
    </w:p>
    <w:p w14:paraId="0EA311F6" w14:textId="6F4EBB94" w:rsidR="00C85976" w:rsidRPr="00DF5FF0" w:rsidRDefault="00C85976" w:rsidP="005103C0">
      <w:pPr>
        <w:pStyle w:val="Akapitzlist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Zakres zamówienia obejmuje</w:t>
      </w:r>
      <w:r w:rsidR="00787BA9" w:rsidRPr="00DF5FF0">
        <w:rPr>
          <w:rFonts w:ascii="Calibri" w:hAnsi="Calibri" w:cs="Calibri"/>
        </w:rPr>
        <w:t xml:space="preserve"> w szczególności</w:t>
      </w:r>
      <w:r w:rsidRPr="00DF5FF0">
        <w:rPr>
          <w:rFonts w:ascii="Calibri" w:hAnsi="Calibri" w:cs="Calibri"/>
        </w:rPr>
        <w:t>:</w:t>
      </w:r>
    </w:p>
    <w:p w14:paraId="218B1DD8" w14:textId="3A7F0810" w:rsidR="00C85976" w:rsidRPr="00DF5FF0" w:rsidRDefault="00C85976" w:rsidP="00500A0D">
      <w:pPr>
        <w:pStyle w:val="Akapitzlist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badanie urządzeń i instalacji elektrycznych,</w:t>
      </w:r>
    </w:p>
    <w:p w14:paraId="0A150DCB" w14:textId="36652BD9" w:rsidR="00C85976" w:rsidRPr="00DF5FF0" w:rsidRDefault="00C85976" w:rsidP="00500A0D">
      <w:pPr>
        <w:pStyle w:val="Akapitzlist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wykonanie pomiarów rezystancji izolacji,</w:t>
      </w:r>
    </w:p>
    <w:p w14:paraId="27B35F07" w14:textId="318723E0" w:rsidR="00C85976" w:rsidRPr="00DF5FF0" w:rsidRDefault="00C85976" w:rsidP="00500A0D">
      <w:pPr>
        <w:pStyle w:val="Akapitzlist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badanie wyłączników różnicowo-prądowych,</w:t>
      </w:r>
    </w:p>
    <w:p w14:paraId="6C2E1A7E" w14:textId="28780538" w:rsidR="00C85976" w:rsidRPr="00DF5FF0" w:rsidRDefault="00C85976" w:rsidP="00500A0D">
      <w:pPr>
        <w:pStyle w:val="Akapitzlist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badania techniczne i pomiary kontrolne instalacji piorunochronnej,</w:t>
      </w:r>
    </w:p>
    <w:p w14:paraId="09E789B1" w14:textId="1F6CFBB4" w:rsidR="00C85976" w:rsidRPr="00DF5FF0" w:rsidRDefault="00C85976" w:rsidP="00500A0D">
      <w:pPr>
        <w:pStyle w:val="Akapitzlist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badanie natężenia oświetlenia ewakuacyjnego</w:t>
      </w:r>
      <w:r w:rsidR="009C6DAD" w:rsidRPr="00DF5FF0">
        <w:rPr>
          <w:rFonts w:ascii="Calibri" w:hAnsi="Calibri" w:cs="Calibri"/>
        </w:rPr>
        <w:t>.</w:t>
      </w:r>
    </w:p>
    <w:p w14:paraId="3098732A" w14:textId="0BF7ABF3" w:rsidR="00C85976" w:rsidRPr="00DF5FF0" w:rsidRDefault="00C85976" w:rsidP="005103C0">
      <w:pPr>
        <w:spacing w:after="0" w:line="240" w:lineRule="auto"/>
        <w:ind w:left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Wykaz obiektów objętych przedmiotem zamówienia wraz z opisem poszczególnych czynności, ich częstotliwości, opisem urządzeń objętych zakresem przedmiotu zamówienia stanowi załącznik</w:t>
      </w:r>
      <w:r w:rsidR="0087025D" w:rsidRPr="00DF5FF0">
        <w:rPr>
          <w:rFonts w:ascii="Calibri" w:hAnsi="Calibri" w:cs="Calibri"/>
        </w:rPr>
        <w:t xml:space="preserve"> D.</w:t>
      </w:r>
    </w:p>
    <w:p w14:paraId="52B398AF" w14:textId="77777777" w:rsidR="001B6398" w:rsidRPr="00DF5FF0" w:rsidRDefault="001B6398" w:rsidP="00EC15B4">
      <w:pPr>
        <w:pStyle w:val="Akapitzlist"/>
        <w:spacing w:after="0" w:line="240" w:lineRule="auto"/>
        <w:ind w:left="567"/>
        <w:jc w:val="both"/>
        <w:rPr>
          <w:rFonts w:ascii="Calibri" w:hAnsi="Calibri" w:cs="Calibri"/>
        </w:rPr>
      </w:pPr>
    </w:p>
    <w:p w14:paraId="4EF54C50" w14:textId="792D0362" w:rsidR="001B6398" w:rsidRPr="00DF5FF0" w:rsidRDefault="001B6398" w:rsidP="00DF5FF0">
      <w:pPr>
        <w:spacing w:after="120" w:line="240" w:lineRule="auto"/>
        <w:jc w:val="center"/>
        <w:rPr>
          <w:rFonts w:ascii="Calibri" w:hAnsi="Calibri" w:cs="Calibri"/>
          <w:b/>
        </w:rPr>
      </w:pPr>
      <w:r w:rsidRPr="00DF5FF0">
        <w:rPr>
          <w:rFonts w:ascii="Calibri" w:hAnsi="Calibri" w:cs="Calibri"/>
          <w:b/>
        </w:rPr>
        <w:t>§ 2</w:t>
      </w:r>
    </w:p>
    <w:p w14:paraId="10D45242" w14:textId="2CDF5D4A" w:rsidR="00865E67" w:rsidRPr="00DF5FF0" w:rsidRDefault="00C85976" w:rsidP="00EC15B4">
      <w:pPr>
        <w:pStyle w:val="Akapitzlist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Wykonawca zobowiązuje się do: </w:t>
      </w:r>
    </w:p>
    <w:p w14:paraId="56A58C3F" w14:textId="5B30CFA8" w:rsidR="00124DE2" w:rsidRPr="00DF5FF0" w:rsidRDefault="00124DE2" w:rsidP="009C6DAD">
      <w:pPr>
        <w:pStyle w:val="Akapitzlist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</w:t>
      </w:r>
      <w:r w:rsidR="00C85976" w:rsidRPr="00DF5FF0">
        <w:rPr>
          <w:rFonts w:ascii="Calibri" w:hAnsi="Calibri" w:cs="Calibri"/>
        </w:rPr>
        <w:t>ykonania przedmiotu zamówienia zgodnie z</w:t>
      </w:r>
      <w:r w:rsidRPr="00DF5FF0">
        <w:rPr>
          <w:rFonts w:ascii="Calibri" w:hAnsi="Calibri" w:cs="Calibri"/>
        </w:rPr>
        <w:t>:</w:t>
      </w:r>
    </w:p>
    <w:p w14:paraId="3F423890" w14:textId="7A9B5391" w:rsidR="00124DE2" w:rsidRPr="00DF5FF0" w:rsidRDefault="00C85976" w:rsidP="00EC15B4">
      <w:pPr>
        <w:pStyle w:val="Akapitzlist"/>
        <w:numPr>
          <w:ilvl w:val="0"/>
          <w:numId w:val="28"/>
        </w:numPr>
        <w:spacing w:after="0" w:line="240" w:lineRule="auto"/>
        <w:ind w:left="1701" w:hanging="567"/>
        <w:jc w:val="both"/>
        <w:rPr>
          <w:rFonts w:ascii="Calibri" w:hAnsi="Calibri" w:cs="Calibri"/>
        </w:rPr>
      </w:pPr>
      <w:proofErr w:type="spellStart"/>
      <w:r w:rsidRPr="00DF5FF0">
        <w:rPr>
          <w:rFonts w:ascii="Calibri" w:hAnsi="Calibri" w:cs="Calibri"/>
        </w:rPr>
        <w:t>STWiOR</w:t>
      </w:r>
      <w:proofErr w:type="spellEnd"/>
      <w:r w:rsidRPr="00DF5FF0">
        <w:rPr>
          <w:rFonts w:ascii="Calibri" w:hAnsi="Calibri" w:cs="Calibri"/>
        </w:rPr>
        <w:t xml:space="preserve"> zamówienia oraz przedmiarem robót</w:t>
      </w:r>
      <w:r w:rsidR="00124DE2" w:rsidRPr="00DF5FF0">
        <w:rPr>
          <w:rFonts w:ascii="Calibri" w:hAnsi="Calibri" w:cs="Calibri"/>
        </w:rPr>
        <w:t>,</w:t>
      </w:r>
    </w:p>
    <w:p w14:paraId="236A8020" w14:textId="77777777" w:rsidR="00124DE2" w:rsidRPr="00DF5FF0" w:rsidRDefault="00124DE2" w:rsidP="00124DE2">
      <w:pPr>
        <w:pStyle w:val="Akapitzlist"/>
        <w:numPr>
          <w:ilvl w:val="0"/>
          <w:numId w:val="28"/>
        </w:numPr>
        <w:spacing w:after="0" w:line="240" w:lineRule="auto"/>
        <w:ind w:left="1701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warunkami określonymi w niniejszej umowie,</w:t>
      </w:r>
    </w:p>
    <w:p w14:paraId="47C21E7F" w14:textId="77777777" w:rsidR="00124DE2" w:rsidRPr="00DF5FF0" w:rsidRDefault="00124DE2" w:rsidP="00124DE2">
      <w:pPr>
        <w:pStyle w:val="Akapitzlist"/>
        <w:numPr>
          <w:ilvl w:val="0"/>
          <w:numId w:val="28"/>
        </w:numPr>
        <w:spacing w:after="0" w:line="240" w:lineRule="auto"/>
        <w:ind w:left="1701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warunkami wynikającymi z obowiązujących przepisów technicznych i aprobat technicznych,</w:t>
      </w:r>
    </w:p>
    <w:p w14:paraId="7D18C3ED" w14:textId="77777777" w:rsidR="00124DE2" w:rsidRPr="00DF5FF0" w:rsidRDefault="00124DE2" w:rsidP="00124DE2">
      <w:pPr>
        <w:pStyle w:val="Akapitzlist"/>
        <w:numPr>
          <w:ilvl w:val="0"/>
          <w:numId w:val="28"/>
        </w:numPr>
        <w:spacing w:after="0" w:line="240" w:lineRule="auto"/>
        <w:ind w:left="1701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lastRenderedPageBreak/>
        <w:t>wymaganiami wynikającymi z obowiązujących Polskich Norm i aprobat technicznych,</w:t>
      </w:r>
    </w:p>
    <w:p w14:paraId="32BB2762" w14:textId="784A2B5E" w:rsidR="00301656" w:rsidRPr="00DF5FF0" w:rsidRDefault="00124DE2" w:rsidP="00EC15B4">
      <w:pPr>
        <w:pStyle w:val="Akapitzlist"/>
        <w:numPr>
          <w:ilvl w:val="0"/>
          <w:numId w:val="28"/>
        </w:numPr>
        <w:spacing w:after="0" w:line="240" w:lineRule="auto"/>
        <w:ind w:left="1701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zasadami rzetelnej wiedzy technicznej i ustalonymi zwyczajami,</w:t>
      </w:r>
    </w:p>
    <w:p w14:paraId="7C016C69" w14:textId="61CDDB34" w:rsidR="00301656" w:rsidRPr="00DF5FF0" w:rsidRDefault="00124DE2" w:rsidP="009C6DAD">
      <w:pPr>
        <w:pStyle w:val="Akapitzlist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z</w:t>
      </w:r>
      <w:r w:rsidR="00C85976" w:rsidRPr="00DF5FF0">
        <w:rPr>
          <w:rFonts w:ascii="Calibri" w:hAnsi="Calibri" w:cs="Calibri"/>
        </w:rPr>
        <w:t>aangażowania takiej ilości osób, materiałów, urządzeń</w:t>
      </w:r>
      <w:r w:rsidRPr="00DF5FF0">
        <w:rPr>
          <w:rFonts w:ascii="Calibri" w:hAnsi="Calibri" w:cs="Calibri"/>
        </w:rPr>
        <w:t xml:space="preserve"> i innych zasobów,</w:t>
      </w:r>
      <w:r w:rsidR="00C85976" w:rsidRPr="00DF5FF0">
        <w:rPr>
          <w:rFonts w:ascii="Calibri" w:hAnsi="Calibri" w:cs="Calibri"/>
        </w:rPr>
        <w:t xml:space="preserve"> jaka zapewni prawidłową i sprawną realizację przedmiotu umowy</w:t>
      </w:r>
      <w:r w:rsidRPr="00DF5FF0">
        <w:rPr>
          <w:rFonts w:ascii="Calibri" w:hAnsi="Calibri" w:cs="Calibri"/>
        </w:rPr>
        <w:t>,</w:t>
      </w:r>
    </w:p>
    <w:p w14:paraId="5A89FB10" w14:textId="303B9179" w:rsidR="00A42580" w:rsidRPr="00DF5FF0" w:rsidRDefault="00124DE2" w:rsidP="009C6DAD">
      <w:pPr>
        <w:pStyle w:val="Akapitzlist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</w:t>
      </w:r>
      <w:r w:rsidR="00C85976" w:rsidRPr="00DF5FF0">
        <w:rPr>
          <w:rFonts w:ascii="Calibri" w:hAnsi="Calibri" w:cs="Calibri"/>
        </w:rPr>
        <w:t xml:space="preserve">ykonywania przedmiotu umowy w sposób zapewniający bezpieczeństwo osób, mienia </w:t>
      </w:r>
      <w:r w:rsidR="00A42580" w:rsidRPr="00DF5FF0">
        <w:rPr>
          <w:rFonts w:ascii="Calibri" w:hAnsi="Calibri" w:cs="Calibri"/>
        </w:rPr>
        <w:br/>
      </w:r>
      <w:r w:rsidR="00C85976" w:rsidRPr="00DF5FF0">
        <w:rPr>
          <w:rFonts w:ascii="Calibri" w:hAnsi="Calibri" w:cs="Calibri"/>
        </w:rPr>
        <w:t>i bezpieczeństwo pożarowe</w:t>
      </w:r>
      <w:r w:rsidRPr="00DF5FF0">
        <w:rPr>
          <w:rFonts w:ascii="Calibri" w:hAnsi="Calibri" w:cs="Calibri"/>
        </w:rPr>
        <w:t>,</w:t>
      </w:r>
    </w:p>
    <w:p w14:paraId="20AB7BF8" w14:textId="77777777" w:rsidR="001B6398" w:rsidRPr="00DF5FF0" w:rsidRDefault="00124DE2" w:rsidP="009C6DAD">
      <w:pPr>
        <w:pStyle w:val="Akapitzlist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zapewnienia </w:t>
      </w:r>
      <w:r w:rsidR="001B6398" w:rsidRPr="00DF5FF0">
        <w:rPr>
          <w:rFonts w:ascii="Calibri" w:hAnsi="Calibri" w:cs="Calibri"/>
        </w:rPr>
        <w:t xml:space="preserve">sprzętu niezbędnego do wykonania przedmiotu umowy, w szczególności </w:t>
      </w:r>
      <w:r w:rsidRPr="00DF5FF0">
        <w:rPr>
          <w:rFonts w:ascii="Calibri" w:hAnsi="Calibri" w:cs="Calibri"/>
        </w:rPr>
        <w:t>urządzeń</w:t>
      </w:r>
      <w:r w:rsidR="001B6398" w:rsidRPr="00DF5FF0">
        <w:rPr>
          <w:rFonts w:ascii="Calibri" w:hAnsi="Calibri" w:cs="Calibri"/>
        </w:rPr>
        <w:t xml:space="preserve"> i przyrządów pomiarowych</w:t>
      </w:r>
      <w:r w:rsidRPr="00DF5FF0">
        <w:rPr>
          <w:rFonts w:ascii="Calibri" w:hAnsi="Calibri" w:cs="Calibri"/>
        </w:rPr>
        <w:t>. Przyrządy używane do sprawdzania stanu ochrony przeciwporażeniowej i pomiaru rezystancji izolacji dla zachowania wiarygodności wyników badań powinny być poddawane okresowej kontroli metrologicznej. Urządzenia oraz przyrządy pomiarowe, którymi wykonywane będą p</w:t>
      </w:r>
      <w:r w:rsidR="001B6398" w:rsidRPr="00DF5FF0">
        <w:rPr>
          <w:rFonts w:ascii="Calibri" w:hAnsi="Calibri" w:cs="Calibri"/>
        </w:rPr>
        <w:t>omiary, powinny odpowiadać normom</w:t>
      </w:r>
      <w:r w:rsidRPr="00DF5FF0">
        <w:rPr>
          <w:rFonts w:ascii="Calibri" w:hAnsi="Calibri" w:cs="Calibri"/>
        </w:rPr>
        <w:t xml:space="preserve"> PN oraz posiadać aktualne świadectwa wzorcowania. Wyniki badań z aktualnej okresowej kontroli w/w przyrządów należy dołączyć do każdego protokołu pomiarowego</w:t>
      </w:r>
      <w:r w:rsidR="001B6398" w:rsidRPr="00DF5FF0">
        <w:rPr>
          <w:rFonts w:ascii="Calibri" w:hAnsi="Calibri" w:cs="Calibri"/>
        </w:rPr>
        <w:t>.</w:t>
      </w:r>
    </w:p>
    <w:p w14:paraId="78F60759" w14:textId="77777777" w:rsidR="00C90F2A" w:rsidRPr="00DF5FF0" w:rsidRDefault="00C90F2A" w:rsidP="00EC15B4">
      <w:pPr>
        <w:pStyle w:val="Akapitzlist"/>
        <w:spacing w:after="0" w:line="240" w:lineRule="auto"/>
        <w:ind w:left="567"/>
        <w:jc w:val="both"/>
        <w:rPr>
          <w:rFonts w:ascii="Calibri" w:hAnsi="Calibri" w:cs="Calibri"/>
        </w:rPr>
      </w:pPr>
    </w:p>
    <w:p w14:paraId="0BD06BFB" w14:textId="6B92B1F0" w:rsidR="00C90F2A" w:rsidRPr="00DF5FF0" w:rsidRDefault="00C90F2A" w:rsidP="00DF5FF0">
      <w:pPr>
        <w:spacing w:after="120" w:line="240" w:lineRule="auto"/>
        <w:jc w:val="center"/>
        <w:rPr>
          <w:rFonts w:ascii="Calibri" w:hAnsi="Calibri" w:cs="Calibri"/>
          <w:b/>
        </w:rPr>
      </w:pPr>
      <w:r w:rsidRPr="00DF5FF0">
        <w:rPr>
          <w:rFonts w:ascii="Calibri" w:hAnsi="Calibri" w:cs="Calibri"/>
          <w:b/>
        </w:rPr>
        <w:t>§ 3</w:t>
      </w:r>
    </w:p>
    <w:p w14:paraId="73DD9C6F" w14:textId="59036216" w:rsidR="00C90F2A" w:rsidRPr="00DF5FF0" w:rsidRDefault="00C90F2A" w:rsidP="00C90F2A">
      <w:pPr>
        <w:pStyle w:val="Akapitzlist"/>
        <w:spacing w:after="0" w:line="240" w:lineRule="auto"/>
        <w:ind w:left="0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Zamawiający zobowiązuje się do współpracy z Wykonawcą przy realizacji umowy, w szczególności do:</w:t>
      </w:r>
    </w:p>
    <w:p w14:paraId="02CDB7BA" w14:textId="77777777" w:rsidR="00C90F2A" w:rsidRPr="00DF5FF0" w:rsidRDefault="00C90F2A" w:rsidP="00EC15B4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zapewnienia Wykonawcy swobodnego dostępu do urządzeń i instalacji,</w:t>
      </w:r>
    </w:p>
    <w:p w14:paraId="594E979C" w14:textId="77777777" w:rsidR="00C90F2A" w:rsidRPr="00DF5FF0" w:rsidRDefault="00C90F2A" w:rsidP="00EC15B4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odebrania przedmiotu umowy,</w:t>
      </w:r>
    </w:p>
    <w:p w14:paraId="525BC1A7" w14:textId="77777777" w:rsidR="00C90F2A" w:rsidRPr="00DF5FF0" w:rsidRDefault="00C90F2A" w:rsidP="00EC15B4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zapłaty należnego Wykonawcy wynagrodzenia,</w:t>
      </w:r>
    </w:p>
    <w:p w14:paraId="012E62D8" w14:textId="25210EAB" w:rsidR="00C90F2A" w:rsidRPr="00DF5FF0" w:rsidRDefault="00C90F2A" w:rsidP="00EC15B4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spełnienia warunków wynikających z obowiązujących przepisów dotyczących nadzoru inwestorskiego.</w:t>
      </w:r>
    </w:p>
    <w:p w14:paraId="55CB23D2" w14:textId="77777777" w:rsidR="00C90F2A" w:rsidRPr="00DF5FF0" w:rsidRDefault="00C90F2A" w:rsidP="00EC15B4">
      <w:pPr>
        <w:pStyle w:val="Akapitzlist"/>
        <w:spacing w:after="0" w:line="240" w:lineRule="auto"/>
        <w:ind w:left="0"/>
        <w:jc w:val="center"/>
        <w:rPr>
          <w:rFonts w:ascii="Calibri" w:hAnsi="Calibri" w:cs="Calibri"/>
        </w:rPr>
      </w:pPr>
    </w:p>
    <w:p w14:paraId="1184D2C7" w14:textId="4F0EF4C1" w:rsidR="00C90F2A" w:rsidRPr="00DF5FF0" w:rsidRDefault="00C90F2A" w:rsidP="00DF5FF0">
      <w:pPr>
        <w:spacing w:after="120" w:line="240" w:lineRule="auto"/>
        <w:jc w:val="center"/>
        <w:rPr>
          <w:rFonts w:ascii="Calibri" w:hAnsi="Calibri" w:cs="Calibri"/>
          <w:b/>
        </w:rPr>
      </w:pPr>
      <w:r w:rsidRPr="00DF5FF0">
        <w:rPr>
          <w:rFonts w:ascii="Calibri" w:hAnsi="Calibri" w:cs="Calibri"/>
          <w:b/>
        </w:rPr>
        <w:t>§ 4</w:t>
      </w:r>
    </w:p>
    <w:p w14:paraId="0A8B34EB" w14:textId="62A7E3F4" w:rsidR="00A47174" w:rsidRPr="00DF5FF0" w:rsidRDefault="00C85976" w:rsidP="00EC15B4">
      <w:pPr>
        <w:pStyle w:val="Akapitzlist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Wykonawca zrealizuje przedmiot umowy bez udziału podwykonawców</w:t>
      </w:r>
      <w:r w:rsidR="00A47174" w:rsidRPr="00DF5FF0">
        <w:rPr>
          <w:rFonts w:ascii="Calibri" w:hAnsi="Calibri" w:cs="Calibri"/>
        </w:rPr>
        <w:t>. Wykonawca może korzystać z zasobów innych podmiotów wyłącznie na zasadzie art. 22a ust. 1 ustawy Prawo zamówień publicznych (dalej: PZP).</w:t>
      </w:r>
    </w:p>
    <w:p w14:paraId="6A0025EC" w14:textId="3912BDB9" w:rsidR="00D75490" w:rsidRPr="00DF5FF0" w:rsidRDefault="00C85976" w:rsidP="00EC15B4">
      <w:pPr>
        <w:pStyle w:val="Akapitzlist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W przypadku zmiany albo rezygnacji z </w:t>
      </w:r>
      <w:r w:rsidR="00A47174" w:rsidRPr="00DF5FF0">
        <w:rPr>
          <w:rFonts w:ascii="Calibri" w:hAnsi="Calibri" w:cs="Calibri"/>
        </w:rPr>
        <w:t>podmiotu</w:t>
      </w:r>
      <w:r w:rsidRPr="00DF5FF0">
        <w:rPr>
          <w:rFonts w:ascii="Calibri" w:hAnsi="Calibri" w:cs="Calibri"/>
        </w:rPr>
        <w:t>, na którego zasoby wykonawca powoływał się, na zasadach określonych w art. 22a ust. 1</w:t>
      </w:r>
      <w:r w:rsidR="00A47174" w:rsidRPr="00DF5FF0">
        <w:rPr>
          <w:rFonts w:ascii="Calibri" w:hAnsi="Calibri" w:cs="Calibri"/>
        </w:rPr>
        <w:t xml:space="preserve"> PZP</w:t>
      </w:r>
      <w:r w:rsidRPr="00DF5FF0">
        <w:rPr>
          <w:rFonts w:ascii="Calibri" w:hAnsi="Calibri" w:cs="Calibri"/>
        </w:rPr>
        <w:t xml:space="preserve">, w celu wykazania spełniania warunków udziału w postępowaniu wykonawca jest obowiązany wykazać Zamawiającemu, że proponowany inny podwykonawca lub wykonawca samodzielnie spełnia je w stopniu nie mniejszym niż podwykonawca, na którego zasoby wykonawca powoływał się w trakcie postępowania </w:t>
      </w:r>
      <w:r w:rsidR="00EC15B4" w:rsidRPr="00DF5FF0">
        <w:rPr>
          <w:rFonts w:ascii="Calibri" w:hAnsi="Calibri" w:cs="Calibri"/>
        </w:rPr>
        <w:br/>
      </w:r>
      <w:r w:rsidRPr="00DF5FF0">
        <w:rPr>
          <w:rFonts w:ascii="Calibri" w:hAnsi="Calibri" w:cs="Calibri"/>
        </w:rPr>
        <w:t>o udzielenie zamówienia</w:t>
      </w:r>
    </w:p>
    <w:p w14:paraId="415B59AD" w14:textId="6CEE0242" w:rsidR="00DE2B80" w:rsidRPr="00DF5FF0" w:rsidRDefault="00C85976" w:rsidP="00EC15B4">
      <w:pPr>
        <w:pStyle w:val="Akapitzlist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Za działania i zaniechania podwykonawcy Wykonawca ponosi odpowiedzialność jak za własne działania i zaniechania.</w:t>
      </w:r>
    </w:p>
    <w:p w14:paraId="3A774063" w14:textId="2E759BD6" w:rsidR="0085297B" w:rsidRPr="00DF5FF0" w:rsidRDefault="00C85976" w:rsidP="00EC15B4">
      <w:pPr>
        <w:pStyle w:val="Akapitzlist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Zmiana sposobu realizacji zamówienia związanego z udziałem podwykonawcy, nastąpić może </w:t>
      </w:r>
      <w:r w:rsidR="005C5BB6" w:rsidRPr="00DF5FF0">
        <w:rPr>
          <w:rFonts w:ascii="Calibri" w:hAnsi="Calibri" w:cs="Calibri"/>
        </w:rPr>
        <w:t xml:space="preserve">wyłącznie </w:t>
      </w:r>
      <w:r w:rsidRPr="00DF5FF0">
        <w:rPr>
          <w:rFonts w:ascii="Calibri" w:hAnsi="Calibri" w:cs="Calibri"/>
        </w:rPr>
        <w:t>zgodnie z zasadami</w:t>
      </w:r>
      <w:r w:rsidR="005C5BB6" w:rsidRPr="00DF5FF0">
        <w:rPr>
          <w:rFonts w:ascii="Calibri" w:hAnsi="Calibri" w:cs="Calibri"/>
        </w:rPr>
        <w:t xml:space="preserve"> określonymi w umowie</w:t>
      </w:r>
      <w:r w:rsidRPr="00DF5FF0">
        <w:rPr>
          <w:rFonts w:ascii="Calibri" w:hAnsi="Calibri" w:cs="Calibri"/>
        </w:rPr>
        <w:t>.</w:t>
      </w:r>
    </w:p>
    <w:p w14:paraId="5AE73F7F" w14:textId="54024358" w:rsidR="0085297B" w:rsidRPr="00DF5FF0" w:rsidRDefault="0085297B" w:rsidP="00EC15B4">
      <w:pPr>
        <w:pStyle w:val="Akapitzlist"/>
        <w:spacing w:after="0" w:line="240" w:lineRule="auto"/>
        <w:jc w:val="both"/>
        <w:rPr>
          <w:rFonts w:ascii="Calibri" w:hAnsi="Calibri" w:cs="Calibri"/>
        </w:rPr>
      </w:pPr>
    </w:p>
    <w:p w14:paraId="1CA6C8C8" w14:textId="06D1D779" w:rsidR="007C7B50" w:rsidRPr="00DF5FF0" w:rsidRDefault="00C85976" w:rsidP="00DF5FF0">
      <w:pPr>
        <w:spacing w:after="120" w:line="240" w:lineRule="auto"/>
        <w:jc w:val="center"/>
        <w:rPr>
          <w:rFonts w:ascii="Calibri" w:hAnsi="Calibri" w:cs="Calibri"/>
          <w:b/>
        </w:rPr>
      </w:pPr>
      <w:r w:rsidRPr="00DF5FF0">
        <w:rPr>
          <w:rFonts w:ascii="Calibri" w:hAnsi="Calibri" w:cs="Calibri"/>
          <w:b/>
        </w:rPr>
        <w:t>§</w:t>
      </w:r>
      <w:r w:rsidR="00C90F2A" w:rsidRPr="00DF5FF0">
        <w:rPr>
          <w:rFonts w:ascii="Calibri" w:hAnsi="Calibri" w:cs="Calibri"/>
          <w:b/>
        </w:rPr>
        <w:t xml:space="preserve"> 5</w:t>
      </w:r>
    </w:p>
    <w:p w14:paraId="5D977C48" w14:textId="378C387C" w:rsidR="007C7B50" w:rsidRPr="00DF5FF0" w:rsidRDefault="00C85976" w:rsidP="00C90F2A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Zamawiający upoważnia do kontaktów z Wykonawcą oraz do odbioru przedmiotu umowy: </w:t>
      </w:r>
      <w:r w:rsidR="00EC15B4" w:rsidRPr="00DF5FF0">
        <w:rPr>
          <w:rFonts w:ascii="Calibri" w:hAnsi="Calibri" w:cs="Calibri"/>
        </w:rPr>
        <w:br/>
      </w:r>
      <w:r w:rsidRPr="00DF5FF0">
        <w:rPr>
          <w:rFonts w:ascii="Calibri" w:hAnsi="Calibri" w:cs="Calibri"/>
        </w:rPr>
        <w:t>p. ………………….. tel.: ......................... e-mail: ……………………………………</w:t>
      </w:r>
    </w:p>
    <w:p w14:paraId="44B0BD9F" w14:textId="195FB129" w:rsidR="007C7B50" w:rsidRPr="00DF5FF0" w:rsidRDefault="00C85976" w:rsidP="00C90F2A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Wykonawca upoważnia do kontaktów z Zamawiającym: p. .......................... tel.: ........................ e-mail…………………</w:t>
      </w:r>
    </w:p>
    <w:p w14:paraId="59F7D80E" w14:textId="57D2BFB3" w:rsidR="007C7B50" w:rsidRPr="00DF5FF0" w:rsidRDefault="00C85976" w:rsidP="00C90F2A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Ewentualna zmiana </w:t>
      </w:r>
      <w:r w:rsidR="00C90F2A" w:rsidRPr="00DF5FF0">
        <w:rPr>
          <w:rFonts w:ascii="Calibri" w:hAnsi="Calibri" w:cs="Calibri"/>
        </w:rPr>
        <w:t xml:space="preserve">danych </w:t>
      </w:r>
      <w:r w:rsidRPr="00DF5FF0">
        <w:rPr>
          <w:rFonts w:ascii="Calibri" w:hAnsi="Calibri" w:cs="Calibri"/>
        </w:rPr>
        <w:t>os</w:t>
      </w:r>
      <w:r w:rsidR="00C90F2A" w:rsidRPr="00DF5FF0">
        <w:rPr>
          <w:rFonts w:ascii="Calibri" w:hAnsi="Calibri" w:cs="Calibri"/>
        </w:rPr>
        <w:t>ób</w:t>
      </w:r>
      <w:r w:rsidRPr="00DF5FF0">
        <w:rPr>
          <w:rFonts w:ascii="Calibri" w:hAnsi="Calibri" w:cs="Calibri"/>
        </w:rPr>
        <w:t>, o której mowa w ust. 1 lub 2</w:t>
      </w:r>
      <w:r w:rsidR="00DF5FF0">
        <w:rPr>
          <w:rFonts w:ascii="Calibri" w:hAnsi="Calibri" w:cs="Calibri"/>
        </w:rPr>
        <w:t xml:space="preserve"> powyżej</w:t>
      </w:r>
      <w:r w:rsidR="00C90F2A" w:rsidRPr="00DF5FF0">
        <w:rPr>
          <w:rFonts w:ascii="Calibri" w:hAnsi="Calibri" w:cs="Calibri"/>
        </w:rPr>
        <w:t>, nie wymaga zmiany umowy,</w:t>
      </w:r>
      <w:r w:rsidRPr="00DF5FF0">
        <w:rPr>
          <w:rFonts w:ascii="Calibri" w:hAnsi="Calibri" w:cs="Calibri"/>
        </w:rPr>
        <w:t xml:space="preserve"> wymaga </w:t>
      </w:r>
      <w:r w:rsidR="00C90F2A" w:rsidRPr="00DF5FF0">
        <w:rPr>
          <w:rFonts w:ascii="Calibri" w:hAnsi="Calibri" w:cs="Calibri"/>
        </w:rPr>
        <w:t xml:space="preserve">jednak </w:t>
      </w:r>
      <w:r w:rsidRPr="00DF5FF0">
        <w:rPr>
          <w:rFonts w:ascii="Calibri" w:hAnsi="Calibri" w:cs="Calibri"/>
        </w:rPr>
        <w:t>pisemne</w:t>
      </w:r>
      <w:r w:rsidR="00C90F2A" w:rsidRPr="00DF5FF0">
        <w:rPr>
          <w:rFonts w:ascii="Calibri" w:hAnsi="Calibri" w:cs="Calibri"/>
        </w:rPr>
        <w:t>go zawiadomienia drugiej strony</w:t>
      </w:r>
      <w:r w:rsidRPr="00DF5FF0">
        <w:rPr>
          <w:rFonts w:ascii="Calibri" w:hAnsi="Calibri" w:cs="Calibri"/>
        </w:rPr>
        <w:t>.</w:t>
      </w:r>
    </w:p>
    <w:p w14:paraId="65AE5407" w14:textId="32286B59" w:rsidR="007C7B50" w:rsidRPr="00DF5FF0" w:rsidRDefault="00C85976" w:rsidP="00EC15B4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Strony wskazują adres</w:t>
      </w:r>
      <w:r w:rsidR="00C90F2A" w:rsidRPr="00DF5FF0">
        <w:rPr>
          <w:rFonts w:ascii="Calibri" w:hAnsi="Calibri" w:cs="Calibri"/>
        </w:rPr>
        <w:t>y</w:t>
      </w:r>
      <w:r w:rsidRPr="00DF5FF0">
        <w:rPr>
          <w:rFonts w:ascii="Calibri" w:hAnsi="Calibri" w:cs="Calibri"/>
        </w:rPr>
        <w:t xml:space="preserve"> do doręczeń</w:t>
      </w:r>
      <w:r w:rsidR="005103C0" w:rsidRPr="00DF5FF0">
        <w:rPr>
          <w:rFonts w:ascii="Calibri" w:hAnsi="Calibri" w:cs="Calibri"/>
        </w:rPr>
        <w:t xml:space="preserve"> jak w komparycji niniejszej Umowy.</w:t>
      </w:r>
    </w:p>
    <w:p w14:paraId="3E35514B" w14:textId="6956FC6F" w:rsidR="00C85976" w:rsidRPr="00DF5FF0" w:rsidRDefault="00C90F2A" w:rsidP="00C90F2A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Zmiana adresu do doręczeń nie wymaga zmiany umowy, wymaga </w:t>
      </w:r>
      <w:r w:rsidR="001A4851" w:rsidRPr="00DF5FF0">
        <w:rPr>
          <w:rFonts w:ascii="Calibri" w:hAnsi="Calibri" w:cs="Calibri"/>
        </w:rPr>
        <w:t>jednak zawiadomienia drugiej strony</w:t>
      </w:r>
      <w:r w:rsidR="00C85976" w:rsidRPr="00DF5FF0">
        <w:rPr>
          <w:rFonts w:ascii="Calibri" w:hAnsi="Calibri" w:cs="Calibri"/>
        </w:rPr>
        <w:t xml:space="preserve"> </w:t>
      </w:r>
      <w:r w:rsidR="001A4851" w:rsidRPr="00DF5FF0">
        <w:rPr>
          <w:rFonts w:ascii="Calibri" w:hAnsi="Calibri" w:cs="Calibri"/>
        </w:rPr>
        <w:t xml:space="preserve">o zmianie </w:t>
      </w:r>
      <w:r w:rsidR="00C85976" w:rsidRPr="00DF5FF0">
        <w:rPr>
          <w:rFonts w:ascii="Calibri" w:hAnsi="Calibri" w:cs="Calibri"/>
        </w:rPr>
        <w:t>na piśmie najpóźniej w dniu następującym po tej zmianie. W przypadku braku takiego powiadomienia doręczenie dokonane na ostatnio wskazany adres będzie uważane za skuteczne.</w:t>
      </w:r>
    </w:p>
    <w:p w14:paraId="1E7C7806" w14:textId="686C8B63" w:rsidR="00C85976" w:rsidRPr="00DF5FF0" w:rsidRDefault="00C85976" w:rsidP="00C90F2A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lastRenderedPageBreak/>
        <w:t xml:space="preserve">Strony udostępniają sobie wzajemnie dane osobowe (dane służbowe) osób uczestniczących </w:t>
      </w:r>
      <w:r w:rsidR="00EC15B4" w:rsidRPr="00DF5FF0">
        <w:rPr>
          <w:rFonts w:ascii="Calibri" w:hAnsi="Calibri" w:cs="Calibri"/>
        </w:rPr>
        <w:br/>
      </w:r>
      <w:r w:rsidRPr="00DF5FF0">
        <w:rPr>
          <w:rFonts w:ascii="Calibri" w:hAnsi="Calibri" w:cs="Calibri"/>
        </w:rPr>
        <w:t xml:space="preserve">w wykonaniu umowy jedynie w celu umożliwienia jej prawidłowej realizacji, zgodnie z przepisem art. 6 ust. 1 lit. b rozporządzenia Parlamentu Europejskiego i Rady </w:t>
      </w:r>
      <w:r w:rsidR="00E820A3" w:rsidRPr="00DF5FF0">
        <w:rPr>
          <w:rFonts w:ascii="Calibri" w:hAnsi="Calibri" w:cs="Calibri"/>
        </w:rPr>
        <w:t>(</w:t>
      </w:r>
      <w:r w:rsidRPr="00DF5FF0">
        <w:rPr>
          <w:rFonts w:ascii="Calibri" w:hAnsi="Calibri" w:cs="Calibri"/>
        </w:rPr>
        <w:t>UE</w:t>
      </w:r>
      <w:r w:rsidR="00E820A3" w:rsidRPr="00DF5FF0">
        <w:rPr>
          <w:rFonts w:ascii="Calibri" w:hAnsi="Calibri" w:cs="Calibri"/>
        </w:rPr>
        <w:t>)</w:t>
      </w:r>
      <w:r w:rsidRPr="00DF5FF0">
        <w:rPr>
          <w:rFonts w:ascii="Calibri" w:hAnsi="Calibri" w:cs="Calibri"/>
        </w:rPr>
        <w:t xml:space="preserve"> 2016/679 z 27</w:t>
      </w:r>
      <w:r w:rsidR="00E820A3" w:rsidRPr="00DF5FF0">
        <w:rPr>
          <w:rFonts w:ascii="Calibri" w:hAnsi="Calibri" w:cs="Calibri"/>
        </w:rPr>
        <w:t>.04.</w:t>
      </w:r>
      <w:r w:rsidRPr="00DF5FF0">
        <w:rPr>
          <w:rFonts w:ascii="Calibri" w:hAnsi="Calibri" w:cs="Calibri"/>
        </w:rPr>
        <w:t>2016</w:t>
      </w:r>
      <w:r w:rsidR="00DF5FF0">
        <w:rPr>
          <w:rFonts w:ascii="Calibri" w:hAnsi="Calibri" w:cs="Calibri"/>
        </w:rPr>
        <w:t> </w:t>
      </w:r>
      <w:r w:rsidRPr="00DF5FF0">
        <w:rPr>
          <w:rFonts w:ascii="Calibri" w:hAnsi="Calibri" w:cs="Calibri"/>
        </w:rPr>
        <w:t xml:space="preserve">r. w sprawie ochrony osób fizycznych w związku z przetwarzaniem danych osobowych </w:t>
      </w:r>
      <w:r w:rsidR="00EC15B4" w:rsidRPr="00DF5FF0">
        <w:rPr>
          <w:rFonts w:ascii="Calibri" w:hAnsi="Calibri" w:cs="Calibri"/>
        </w:rPr>
        <w:br/>
      </w:r>
      <w:r w:rsidRPr="00DF5FF0">
        <w:rPr>
          <w:rFonts w:ascii="Calibri" w:hAnsi="Calibri" w:cs="Calibri"/>
        </w:rPr>
        <w:t>i w sprawie swobodnego przepływu takich danych oraz uchylenia dyrektywy 95/46/WE (ogólne rozporządzenie o ochronie danych) (Dz. Urz. UE</w:t>
      </w:r>
      <w:r w:rsidR="00E820A3" w:rsidRPr="00DF5FF0">
        <w:rPr>
          <w:rFonts w:ascii="Calibri" w:hAnsi="Calibri" w:cs="Calibri"/>
        </w:rPr>
        <w:t>.</w:t>
      </w:r>
      <w:r w:rsidRPr="00DF5FF0">
        <w:rPr>
          <w:rFonts w:ascii="Calibri" w:hAnsi="Calibri" w:cs="Calibri"/>
        </w:rPr>
        <w:t>L</w:t>
      </w:r>
      <w:r w:rsidR="00E820A3" w:rsidRPr="00DF5FF0">
        <w:rPr>
          <w:rFonts w:ascii="Calibri" w:hAnsi="Calibri" w:cs="Calibri"/>
        </w:rPr>
        <w:t>.2016.</w:t>
      </w:r>
      <w:r w:rsidRPr="00DF5FF0">
        <w:rPr>
          <w:rFonts w:ascii="Calibri" w:hAnsi="Calibri" w:cs="Calibri"/>
        </w:rPr>
        <w:t>119.1) – dalej: „RODO”.</w:t>
      </w:r>
    </w:p>
    <w:p w14:paraId="79019065" w14:textId="77777777" w:rsidR="003237AC" w:rsidRPr="00DF5FF0" w:rsidRDefault="003237AC" w:rsidP="00F205B0">
      <w:pPr>
        <w:spacing w:after="0" w:line="240" w:lineRule="auto"/>
        <w:jc w:val="both"/>
        <w:rPr>
          <w:rFonts w:ascii="Calibri" w:hAnsi="Calibri" w:cs="Calibri"/>
        </w:rPr>
      </w:pPr>
    </w:p>
    <w:p w14:paraId="6131196A" w14:textId="251704FA" w:rsidR="007C7B50" w:rsidRPr="00DF5FF0" w:rsidRDefault="00C85976" w:rsidP="00DF5FF0">
      <w:pPr>
        <w:spacing w:after="120" w:line="240" w:lineRule="auto"/>
        <w:jc w:val="center"/>
        <w:rPr>
          <w:rFonts w:ascii="Calibri" w:hAnsi="Calibri" w:cs="Calibri"/>
          <w:b/>
        </w:rPr>
      </w:pPr>
      <w:r w:rsidRPr="00DF5FF0">
        <w:rPr>
          <w:rFonts w:ascii="Calibri" w:hAnsi="Calibri" w:cs="Calibri"/>
          <w:b/>
        </w:rPr>
        <w:t>§</w:t>
      </w:r>
      <w:r w:rsidR="0085067F" w:rsidRPr="00DF5FF0">
        <w:rPr>
          <w:rFonts w:ascii="Calibri" w:hAnsi="Calibri" w:cs="Calibri"/>
          <w:b/>
        </w:rPr>
        <w:t xml:space="preserve"> 6</w:t>
      </w:r>
    </w:p>
    <w:p w14:paraId="5FBF6564" w14:textId="400484C7" w:rsidR="007C7B50" w:rsidRPr="00DF5FF0" w:rsidRDefault="00C85976" w:rsidP="0085067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Wykonawca zrealizuje przedmiot umowy w terminie do </w:t>
      </w:r>
      <w:r w:rsidR="00C755EF" w:rsidRPr="00DF5FF0">
        <w:rPr>
          <w:rFonts w:ascii="Calibri" w:hAnsi="Calibri" w:cs="Calibri"/>
        </w:rPr>
        <w:t>30</w:t>
      </w:r>
      <w:r w:rsidRPr="00DF5FF0">
        <w:rPr>
          <w:rFonts w:ascii="Calibri" w:hAnsi="Calibri" w:cs="Calibri"/>
        </w:rPr>
        <w:t xml:space="preserve"> dni od daty zawarcia umowy.</w:t>
      </w:r>
    </w:p>
    <w:p w14:paraId="3FF921FD" w14:textId="7F26AABB" w:rsidR="00787BA9" w:rsidRPr="00DF5FF0" w:rsidRDefault="00C85976" w:rsidP="0085067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Termin rozpoczęcia prac w poszczególnych obiektach Wykonawca uzgodni z upoważnionym przedstawicielem Zamawiającego, na co najmniej 2 dni przed planowanym rozpoczęciem prac w danym obiekcie.</w:t>
      </w:r>
    </w:p>
    <w:p w14:paraId="258000E5" w14:textId="77777777" w:rsidR="00787BA9" w:rsidRPr="00DF5FF0" w:rsidRDefault="00787BA9" w:rsidP="00EC15B4">
      <w:pPr>
        <w:spacing w:after="0" w:line="240" w:lineRule="auto"/>
        <w:jc w:val="both"/>
        <w:rPr>
          <w:rFonts w:ascii="Calibri" w:hAnsi="Calibri" w:cs="Calibri"/>
        </w:rPr>
      </w:pPr>
    </w:p>
    <w:p w14:paraId="010B59CD" w14:textId="36C97615" w:rsidR="007C7B50" w:rsidRPr="00DF5FF0" w:rsidRDefault="00787BA9" w:rsidP="00DF5FF0">
      <w:pPr>
        <w:spacing w:after="120" w:line="240" w:lineRule="auto"/>
        <w:jc w:val="center"/>
        <w:rPr>
          <w:rFonts w:ascii="Calibri" w:hAnsi="Calibri" w:cs="Calibri"/>
          <w:b/>
        </w:rPr>
      </w:pPr>
      <w:r w:rsidRPr="00DF5FF0">
        <w:rPr>
          <w:rFonts w:ascii="Calibri" w:hAnsi="Calibri" w:cs="Calibri"/>
          <w:b/>
        </w:rPr>
        <w:t>§ 7</w:t>
      </w:r>
    </w:p>
    <w:p w14:paraId="0EEDE6F5" w14:textId="77777777" w:rsidR="007C7B50" w:rsidRPr="00DF5FF0" w:rsidRDefault="00C85976" w:rsidP="00EC15B4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Prace wykonywane będą pod nadzorem osoby wyznaczonej przez administratora danego obiektu. </w:t>
      </w:r>
    </w:p>
    <w:p w14:paraId="78B1DC00" w14:textId="0970C5D1" w:rsidR="007C7B50" w:rsidRPr="00DF5FF0" w:rsidRDefault="00C85976" w:rsidP="00EC15B4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Wykonawca winien realizować przedmiot umowy w zakresie badania instalacji elektrycznych w</w:t>
      </w:r>
      <w:r w:rsidR="005103C0" w:rsidRPr="00DF5FF0">
        <w:rPr>
          <w:rFonts w:ascii="Calibri" w:hAnsi="Calibri" w:cs="Calibri"/>
        </w:rPr>
        <w:t> </w:t>
      </w:r>
      <w:r w:rsidRPr="00DF5FF0">
        <w:rPr>
          <w:rFonts w:ascii="Calibri" w:hAnsi="Calibri" w:cs="Calibri"/>
        </w:rPr>
        <w:t>sposób nie zakłócający pracy w obiektach od poniedziałku do piątku w godz. 8.00 – 15.00.</w:t>
      </w:r>
    </w:p>
    <w:p w14:paraId="63480A75" w14:textId="46619C65" w:rsidR="00C755EF" w:rsidRPr="00DF5FF0" w:rsidRDefault="00C85976" w:rsidP="00EC15B4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Przedmiot umowy w zakresie badania oświetlenia ewakuacyjnego Wykonawca będzie realizował od poniedziałku do piątku w godz. 20.00 – 22.00.</w:t>
      </w:r>
    </w:p>
    <w:p w14:paraId="576616C3" w14:textId="2A0D822F" w:rsidR="007C7B50" w:rsidRPr="00DF5FF0" w:rsidRDefault="00C85976" w:rsidP="00EC15B4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Wykonawca zapewni na terenie wykonania prac właściwe ze względu na przedmiot umowy warunki bezpieczeństwa w szczególności Wykonawca bierze na siebie pełną odpowiedzialność za sprawy związane z bezpieczeństwem i higieną pracy osób zaangażowanych przy realizacji przedmiotu umowy.</w:t>
      </w:r>
    </w:p>
    <w:p w14:paraId="420943D3" w14:textId="77777777" w:rsidR="007C7B50" w:rsidRPr="00DF5FF0" w:rsidRDefault="00C85976" w:rsidP="00EC15B4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Przedmiot Umowy winien być realizowany przez osoby posiadające właściwą wiedzę, doświadczenie oraz uprawnienia. </w:t>
      </w:r>
    </w:p>
    <w:p w14:paraId="4B9F796B" w14:textId="3DD1104F" w:rsidR="007C7B50" w:rsidRPr="00DF5FF0" w:rsidRDefault="00C85976" w:rsidP="00EC15B4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Wykonawca na swój koszt i odpowiedzialność ustanawia </w:t>
      </w:r>
      <w:r w:rsidR="005F4E06" w:rsidRPr="00DF5FF0">
        <w:rPr>
          <w:rFonts w:ascii="Calibri" w:hAnsi="Calibri" w:cs="Calibri"/>
        </w:rPr>
        <w:t xml:space="preserve">minimum 3 </w:t>
      </w:r>
      <w:r w:rsidRPr="00DF5FF0">
        <w:rPr>
          <w:rFonts w:ascii="Calibri" w:hAnsi="Calibri" w:cs="Calibri"/>
        </w:rPr>
        <w:t xml:space="preserve">osoby posiadające aktualne świadectwo kwalifikacyjne </w:t>
      </w:r>
      <w:r w:rsidR="005F4E06" w:rsidRPr="00DF5FF0">
        <w:rPr>
          <w:rFonts w:ascii="Calibri" w:hAnsi="Calibri" w:cs="Calibri"/>
        </w:rPr>
        <w:t xml:space="preserve">SEP </w:t>
      </w:r>
      <w:r w:rsidRPr="00DF5FF0">
        <w:rPr>
          <w:rFonts w:ascii="Calibri" w:hAnsi="Calibri" w:cs="Calibri"/>
        </w:rPr>
        <w:t>uprawniające do:</w:t>
      </w:r>
    </w:p>
    <w:p w14:paraId="5D00C111" w14:textId="77777777" w:rsidR="0053038F" w:rsidRPr="00DF5FF0" w:rsidRDefault="0087025D" w:rsidP="0053038F">
      <w:pPr>
        <w:pStyle w:val="Akapitzlist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</w:t>
      </w:r>
      <w:r w:rsidR="005F4E06" w:rsidRPr="00DF5FF0">
        <w:rPr>
          <w:rFonts w:ascii="Calibri" w:hAnsi="Calibri" w:cs="Calibri"/>
        </w:rPr>
        <w:t xml:space="preserve">ykonywanie pomiarów elektrycznych </w:t>
      </w:r>
      <w:r w:rsidR="00C85976" w:rsidRPr="00DF5FF0">
        <w:rPr>
          <w:rFonts w:ascii="Calibri" w:hAnsi="Calibri" w:cs="Calibri"/>
        </w:rPr>
        <w:t>na stanowisku dozoru - p. ……………………..</w:t>
      </w:r>
      <w:r w:rsidR="0085067F" w:rsidRPr="00DF5FF0">
        <w:rPr>
          <w:rFonts w:ascii="Calibri" w:hAnsi="Calibri" w:cs="Calibri"/>
        </w:rPr>
        <w:t>,</w:t>
      </w:r>
    </w:p>
    <w:p w14:paraId="05125AC0" w14:textId="5316BF80" w:rsidR="0053038F" w:rsidRPr="00DF5FF0" w:rsidRDefault="0053038F" w:rsidP="0053038F">
      <w:pPr>
        <w:pStyle w:val="Akapitzlist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Wykonywanie pomiarów elektrycznych na stanowisku dozoru - p. ……………………..,</w:t>
      </w:r>
    </w:p>
    <w:p w14:paraId="561E414C" w14:textId="778DC02F" w:rsidR="0053038F" w:rsidRPr="00DF5FF0" w:rsidRDefault="005F4E06" w:rsidP="0053038F">
      <w:pPr>
        <w:pStyle w:val="Akapitzlist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Wykonywanie pomiarów elektrycznych </w:t>
      </w:r>
      <w:r w:rsidR="00C85976" w:rsidRPr="00DF5FF0">
        <w:rPr>
          <w:rFonts w:ascii="Calibri" w:hAnsi="Calibri" w:cs="Calibri"/>
        </w:rPr>
        <w:t xml:space="preserve">na stanowisku eksploatacji - p. …………………….. </w:t>
      </w:r>
    </w:p>
    <w:p w14:paraId="23AD8499" w14:textId="038D74AA" w:rsidR="00C755EF" w:rsidRPr="00DF5FF0" w:rsidRDefault="00C85976" w:rsidP="00EC15B4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Wykonawca, na każde żądanie Zamawiającego, zobowiązany jest, w terminie przez niego określonym, do udostępnienia do wglądu dokumentów, potwierdzających posiadanie przez osoby wskazane w ust. </w:t>
      </w:r>
      <w:r w:rsidR="001E7FD5" w:rsidRPr="00DF5FF0">
        <w:rPr>
          <w:rFonts w:ascii="Calibri" w:hAnsi="Calibri" w:cs="Calibri"/>
        </w:rPr>
        <w:t>6</w:t>
      </w:r>
      <w:r w:rsidRPr="00DF5FF0">
        <w:rPr>
          <w:rFonts w:ascii="Calibri" w:hAnsi="Calibri" w:cs="Calibri"/>
        </w:rPr>
        <w:t xml:space="preserve"> wymaganych uprawnień oraz prawa wykonywania zawodu, pod rygorem niedopuszczenia tych osób do wykonywania funkcji. Odmowa okazania powyższych dokumentów lub brak wymaganych dokumentów będzie </w:t>
      </w:r>
      <w:r w:rsidR="0085067F" w:rsidRPr="00DF5FF0">
        <w:rPr>
          <w:rFonts w:ascii="Calibri" w:hAnsi="Calibri" w:cs="Calibri"/>
        </w:rPr>
        <w:t>uprawniał Zamawiającego do</w:t>
      </w:r>
      <w:r w:rsidR="005103C0" w:rsidRPr="00DF5FF0">
        <w:rPr>
          <w:rFonts w:ascii="Calibri" w:hAnsi="Calibri" w:cs="Calibri"/>
        </w:rPr>
        <w:t> </w:t>
      </w:r>
      <w:r w:rsidRPr="00DF5FF0">
        <w:rPr>
          <w:rFonts w:ascii="Calibri" w:hAnsi="Calibri" w:cs="Calibri"/>
        </w:rPr>
        <w:t>odstąpieni</w:t>
      </w:r>
      <w:r w:rsidR="0085067F" w:rsidRPr="00DF5FF0">
        <w:rPr>
          <w:rFonts w:ascii="Calibri" w:hAnsi="Calibri" w:cs="Calibri"/>
        </w:rPr>
        <w:t>a</w:t>
      </w:r>
      <w:r w:rsidRPr="00DF5FF0">
        <w:rPr>
          <w:rFonts w:ascii="Calibri" w:hAnsi="Calibri" w:cs="Calibri"/>
        </w:rPr>
        <w:t xml:space="preserve"> od umowy z przyczyn dotyczących Wykonawcy</w:t>
      </w:r>
      <w:r w:rsidRPr="00DF5FF0">
        <w:rPr>
          <w:rFonts w:ascii="Calibri" w:hAnsi="Calibri" w:cs="Calibri"/>
          <w:strike/>
        </w:rPr>
        <w:t>.</w:t>
      </w:r>
    </w:p>
    <w:p w14:paraId="0ED42257" w14:textId="691CF7B1" w:rsidR="00C755EF" w:rsidRPr="00DF5FF0" w:rsidRDefault="00C85976" w:rsidP="00EC15B4">
      <w:pPr>
        <w:pStyle w:val="Akapitzlist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Ewentualna zmiana osoby, o której mowa w ust. </w:t>
      </w:r>
      <w:r w:rsidR="001E7FD5" w:rsidRPr="00DF5FF0">
        <w:rPr>
          <w:rFonts w:ascii="Calibri" w:hAnsi="Calibri" w:cs="Calibri"/>
        </w:rPr>
        <w:t>6</w:t>
      </w:r>
      <w:r w:rsidR="00787BA9" w:rsidRPr="00DF5FF0">
        <w:rPr>
          <w:rFonts w:ascii="Calibri" w:hAnsi="Calibri" w:cs="Calibri"/>
        </w:rPr>
        <w:t>,</w:t>
      </w:r>
      <w:r w:rsidRPr="00DF5FF0">
        <w:rPr>
          <w:rFonts w:ascii="Calibri" w:hAnsi="Calibri" w:cs="Calibri"/>
        </w:rPr>
        <w:t xml:space="preserve"> następować będzie na podstawie pisemnego przedstawienia przez Wykonawcę propozycji zmiany osoby posiadającej kwalifikacje zawodowe, doświadczenie i wykształcenie wymagane przez Zamawiającego, a określone</w:t>
      </w:r>
      <w:r w:rsidR="00787BA9" w:rsidRPr="00DF5FF0">
        <w:rPr>
          <w:rFonts w:ascii="Calibri" w:hAnsi="Calibri" w:cs="Calibri"/>
        </w:rPr>
        <w:t>j</w:t>
      </w:r>
      <w:r w:rsidRPr="00DF5FF0">
        <w:rPr>
          <w:rFonts w:ascii="Calibri" w:hAnsi="Calibri" w:cs="Calibri"/>
        </w:rPr>
        <w:t xml:space="preserve"> w dokumentacji postępowania poprzedzającego zawarcie niniejszej umowy. Zmiana osoby nastąpi po pisemnej akceptacji przez Zamawiającego propozycji Wykonawcy. Zamawiający nie wyrazi zgody na</w:t>
      </w:r>
      <w:r w:rsidR="00DF5FF0">
        <w:rPr>
          <w:rFonts w:ascii="Calibri" w:hAnsi="Calibri" w:cs="Calibri"/>
        </w:rPr>
        <w:t> </w:t>
      </w:r>
      <w:r w:rsidRPr="00DF5FF0">
        <w:rPr>
          <w:rFonts w:ascii="Calibri" w:hAnsi="Calibri" w:cs="Calibri"/>
        </w:rPr>
        <w:t>zmianę, jeżeli osoba wprowadzona w miejsce dotychczasowej nie posiada kwalifikacji zawodowych, doświadczenia i wykształcenia, wymaganych wcześniej przez Zamawiającego. Brak pisemnej zgody powoduje nieważność wprowadzonej zmiany.</w:t>
      </w:r>
    </w:p>
    <w:p w14:paraId="601A2F01" w14:textId="77777777" w:rsidR="00787BA9" w:rsidRPr="00DF5FF0" w:rsidRDefault="00787BA9" w:rsidP="00EC15B4">
      <w:pPr>
        <w:pStyle w:val="Akapitzlist"/>
        <w:spacing w:after="0" w:line="240" w:lineRule="auto"/>
        <w:ind w:left="567"/>
        <w:jc w:val="both"/>
        <w:rPr>
          <w:rFonts w:ascii="Calibri" w:hAnsi="Calibri" w:cs="Calibri"/>
        </w:rPr>
      </w:pPr>
    </w:p>
    <w:p w14:paraId="678A2DCD" w14:textId="3EC7EF01" w:rsidR="00787BA9" w:rsidRPr="00DF5FF0" w:rsidRDefault="00787BA9" w:rsidP="00DF5FF0">
      <w:pPr>
        <w:spacing w:after="120" w:line="240" w:lineRule="auto"/>
        <w:jc w:val="center"/>
        <w:rPr>
          <w:rFonts w:ascii="Calibri" w:hAnsi="Calibri" w:cs="Calibri"/>
          <w:b/>
        </w:rPr>
      </w:pPr>
      <w:r w:rsidRPr="00DF5FF0">
        <w:rPr>
          <w:rFonts w:ascii="Calibri" w:hAnsi="Calibri" w:cs="Calibri"/>
          <w:b/>
        </w:rPr>
        <w:t>§ 8</w:t>
      </w:r>
    </w:p>
    <w:p w14:paraId="29D82874" w14:textId="2A03E84F" w:rsidR="00787BA9" w:rsidRPr="00DF5FF0" w:rsidRDefault="00787BA9" w:rsidP="00EC15B4">
      <w:pPr>
        <w:pStyle w:val="Akapitzlist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Po wykonaniu wszystkich prac pomiarowych Wykonawca sporządzi protokoły pomiarowe w</w:t>
      </w:r>
      <w:r w:rsidR="005103C0" w:rsidRPr="00DF5FF0">
        <w:rPr>
          <w:rFonts w:ascii="Calibri" w:hAnsi="Calibri" w:cs="Calibri"/>
        </w:rPr>
        <w:t> </w:t>
      </w:r>
      <w:r w:rsidRPr="00DF5FF0">
        <w:rPr>
          <w:rFonts w:ascii="Calibri" w:hAnsi="Calibri" w:cs="Calibri"/>
        </w:rPr>
        <w:t>formie papierowej i elektronicznej (PDF ,Word, Excel) - w dwóch egzemplarzach.</w:t>
      </w:r>
    </w:p>
    <w:p w14:paraId="7E3169E6" w14:textId="77777777" w:rsidR="00C60096" w:rsidRPr="00DF5FF0" w:rsidRDefault="00C60096" w:rsidP="00C60096">
      <w:pPr>
        <w:pStyle w:val="Akapitzlist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Protokół pomiarowy powinien zawierać:</w:t>
      </w:r>
    </w:p>
    <w:p w14:paraId="48B8872D" w14:textId="77777777" w:rsidR="00C60096" w:rsidRPr="00DF5FF0" w:rsidRDefault="00C60096" w:rsidP="00C60096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lastRenderedPageBreak/>
        <w:t>nazwę badanej instalacji elektrycznej i urządzenia,</w:t>
      </w:r>
    </w:p>
    <w:p w14:paraId="6A26B578" w14:textId="77777777" w:rsidR="00C60096" w:rsidRPr="00DF5FF0" w:rsidRDefault="00C60096" w:rsidP="00C60096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miejsce pracy badanej instalacji elektrycznej i urządzeń,</w:t>
      </w:r>
    </w:p>
    <w:p w14:paraId="6A0C9A8D" w14:textId="77777777" w:rsidR="00C60096" w:rsidRPr="00DF5FF0" w:rsidRDefault="00C60096" w:rsidP="00C60096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rodzaj pomiarów,</w:t>
      </w:r>
    </w:p>
    <w:p w14:paraId="00920AE3" w14:textId="77777777" w:rsidR="00C60096" w:rsidRPr="00DF5FF0" w:rsidRDefault="00C60096" w:rsidP="00C60096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nazwisko osoby wykonującej pomiary oraz numer uprawnień,</w:t>
      </w:r>
    </w:p>
    <w:p w14:paraId="7DB85D02" w14:textId="77777777" w:rsidR="00C60096" w:rsidRPr="00DF5FF0" w:rsidRDefault="00C60096" w:rsidP="00C60096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datę wykonania pomiarów,</w:t>
      </w:r>
    </w:p>
    <w:p w14:paraId="24D51EEC" w14:textId="77777777" w:rsidR="00C60096" w:rsidRPr="00DF5FF0" w:rsidRDefault="00C60096" w:rsidP="00C60096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spis użytych przyrządów i ich numery,</w:t>
      </w:r>
    </w:p>
    <w:p w14:paraId="0F42B682" w14:textId="77777777" w:rsidR="00C60096" w:rsidRPr="00DF5FF0" w:rsidRDefault="00C60096" w:rsidP="00EC15B4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szkice rozmieszczenia badanej instalacji elektrycznej urządzeń, uziomów i obwodów, lub inny sposób jednoznacznej identyfikacji elementów badanej instalacji,</w:t>
      </w:r>
    </w:p>
    <w:p w14:paraId="1CF89D9C" w14:textId="0D604FC7" w:rsidR="00C60096" w:rsidRPr="00DF5FF0" w:rsidRDefault="00C60096" w:rsidP="00EC15B4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uwagi, wnioski.</w:t>
      </w:r>
    </w:p>
    <w:p w14:paraId="4D5DD94F" w14:textId="72F3F1B8" w:rsidR="00C755EF" w:rsidRPr="00DF5FF0" w:rsidRDefault="00C85976" w:rsidP="00EC15B4">
      <w:pPr>
        <w:pStyle w:val="Akapitzlist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Zamawiający przystąpi do odbioru końcowego w ciągu 7 dni roboczych od pisemnego zgłoszenia przez Wykonawcę zakończenia realizacji przedmiotu umowy i gotowości do jego przekazania.</w:t>
      </w:r>
      <w:r w:rsidR="00C60096" w:rsidRPr="00DF5FF0">
        <w:rPr>
          <w:rFonts w:ascii="Calibri" w:hAnsi="Calibri" w:cs="Calibri"/>
        </w:rPr>
        <w:t xml:space="preserve"> Z</w:t>
      </w:r>
      <w:r w:rsidR="005103C0" w:rsidRPr="00DF5FF0">
        <w:rPr>
          <w:rFonts w:ascii="Calibri" w:hAnsi="Calibri" w:cs="Calibri"/>
        </w:rPr>
        <w:t> </w:t>
      </w:r>
      <w:r w:rsidR="00C60096" w:rsidRPr="00DF5FF0">
        <w:rPr>
          <w:rFonts w:ascii="Calibri" w:hAnsi="Calibri" w:cs="Calibri"/>
        </w:rPr>
        <w:t>czynności odbiorowych zostanie spisany protokół odbioru</w:t>
      </w:r>
      <w:r w:rsidR="00CD4C48" w:rsidRPr="00DF5FF0">
        <w:rPr>
          <w:rFonts w:ascii="Calibri" w:hAnsi="Calibri" w:cs="Calibri"/>
        </w:rPr>
        <w:t xml:space="preserve"> końcowego</w:t>
      </w:r>
      <w:r w:rsidR="00C60096" w:rsidRPr="00DF5FF0">
        <w:rPr>
          <w:rFonts w:ascii="Calibri" w:hAnsi="Calibri" w:cs="Calibri"/>
        </w:rPr>
        <w:t>.</w:t>
      </w:r>
    </w:p>
    <w:p w14:paraId="5F7BC05B" w14:textId="77777777" w:rsidR="00C755EF" w:rsidRPr="00DF5FF0" w:rsidRDefault="00C85976" w:rsidP="00EC15B4">
      <w:pPr>
        <w:pStyle w:val="Akapitzlist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Wykonawca przedłoży Zamawiającemu do odbioru końcowego następujące dokumenty:</w:t>
      </w:r>
    </w:p>
    <w:p w14:paraId="3FA000E6" w14:textId="77777777" w:rsidR="00C755EF" w:rsidRPr="00DF5FF0" w:rsidRDefault="00C85976" w:rsidP="00787BA9">
      <w:pPr>
        <w:pStyle w:val="Akapitzlist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dokumentację powykonawczą (protokoły pomiarowe),</w:t>
      </w:r>
    </w:p>
    <w:p w14:paraId="21175D9A" w14:textId="22174E49" w:rsidR="00C755EF" w:rsidRPr="00DF5FF0" w:rsidRDefault="00C85976" w:rsidP="00EC15B4">
      <w:pPr>
        <w:pStyle w:val="Akapitzlist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zbiorcze zestawienie (oddzielny protokół) zawierające wykaz wszystkich stwierdzonych usterek we wszystkich obiektach</w:t>
      </w:r>
      <w:r w:rsidR="00787BA9" w:rsidRPr="00DF5FF0">
        <w:rPr>
          <w:rFonts w:ascii="Calibri" w:hAnsi="Calibri" w:cs="Calibri"/>
        </w:rPr>
        <w:t>.</w:t>
      </w:r>
    </w:p>
    <w:p w14:paraId="6962B1A8" w14:textId="0C5C695B" w:rsidR="003237AC" w:rsidRPr="00DF5FF0" w:rsidRDefault="00C85976" w:rsidP="00EC15B4">
      <w:pPr>
        <w:pStyle w:val="Akapitzlist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Protokół odbioru </w:t>
      </w:r>
      <w:r w:rsidR="00CD4C48" w:rsidRPr="00DF5FF0">
        <w:rPr>
          <w:rFonts w:ascii="Calibri" w:hAnsi="Calibri" w:cs="Calibri"/>
        </w:rPr>
        <w:t xml:space="preserve">końcowego </w:t>
      </w:r>
      <w:r w:rsidR="00C60096" w:rsidRPr="00DF5FF0">
        <w:rPr>
          <w:rFonts w:ascii="Calibri" w:hAnsi="Calibri" w:cs="Calibri"/>
        </w:rPr>
        <w:t xml:space="preserve">stwierdzający prawidłowe wykonanie prac przez Wykonawcę </w:t>
      </w:r>
      <w:r w:rsidRPr="00DF5FF0">
        <w:rPr>
          <w:rFonts w:ascii="Calibri" w:hAnsi="Calibri" w:cs="Calibri"/>
        </w:rPr>
        <w:t>stanowi podstawę do wystawienia przez Wykonawcę faktury</w:t>
      </w:r>
      <w:r w:rsidR="00C60096" w:rsidRPr="00DF5FF0">
        <w:rPr>
          <w:rFonts w:ascii="Calibri" w:hAnsi="Calibri" w:cs="Calibri"/>
        </w:rPr>
        <w:t>.</w:t>
      </w:r>
    </w:p>
    <w:p w14:paraId="6478DDBF" w14:textId="77777777" w:rsidR="00C60096" w:rsidRPr="00DF5FF0" w:rsidRDefault="00C60096" w:rsidP="00F205B0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44205C21" w14:textId="50427A69" w:rsidR="00C755EF" w:rsidRPr="00DF5FF0" w:rsidRDefault="00C85976" w:rsidP="00DF5FF0">
      <w:pPr>
        <w:spacing w:after="120" w:line="240" w:lineRule="auto"/>
        <w:jc w:val="center"/>
        <w:rPr>
          <w:rFonts w:ascii="Calibri" w:hAnsi="Calibri" w:cs="Calibri"/>
          <w:b/>
        </w:rPr>
      </w:pPr>
      <w:r w:rsidRPr="00DF5FF0">
        <w:rPr>
          <w:rFonts w:ascii="Calibri" w:hAnsi="Calibri" w:cs="Calibri"/>
          <w:b/>
        </w:rPr>
        <w:t>§</w:t>
      </w:r>
      <w:r w:rsidR="00C60096" w:rsidRPr="00DF5FF0">
        <w:rPr>
          <w:rFonts w:ascii="Calibri" w:hAnsi="Calibri" w:cs="Calibri"/>
          <w:b/>
        </w:rPr>
        <w:t xml:space="preserve"> 9</w:t>
      </w:r>
    </w:p>
    <w:p w14:paraId="0D53680B" w14:textId="639021D9" w:rsidR="00E74AEE" w:rsidRPr="00DF5FF0" w:rsidRDefault="00C85976" w:rsidP="00C6140E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Za wykonanie przedmiotu umowy Wykonawcy przysługuje wynagrodzenie</w:t>
      </w:r>
      <w:r w:rsidR="008A566F" w:rsidRPr="00DF5FF0">
        <w:rPr>
          <w:rFonts w:ascii="Calibri" w:hAnsi="Calibri" w:cs="Calibri"/>
        </w:rPr>
        <w:t xml:space="preserve"> </w:t>
      </w:r>
      <w:r w:rsidR="00C6140E" w:rsidRPr="00DF5FF0">
        <w:rPr>
          <w:rFonts w:ascii="Calibri" w:hAnsi="Calibri" w:cs="Calibri"/>
        </w:rPr>
        <w:t>w wysokości</w:t>
      </w:r>
      <w:r w:rsidRPr="00DF5FF0">
        <w:rPr>
          <w:rFonts w:ascii="Calibri" w:hAnsi="Calibri" w:cs="Calibri"/>
        </w:rPr>
        <w:t xml:space="preserve">: ....................... </w:t>
      </w:r>
      <w:r w:rsidR="00C60096" w:rsidRPr="00DF5FF0">
        <w:rPr>
          <w:rFonts w:ascii="Calibri" w:hAnsi="Calibri" w:cs="Calibri"/>
        </w:rPr>
        <w:t xml:space="preserve">zł brutto </w:t>
      </w:r>
      <w:r w:rsidRPr="00DF5FF0">
        <w:rPr>
          <w:rFonts w:ascii="Calibri" w:hAnsi="Calibri" w:cs="Calibri"/>
        </w:rPr>
        <w:t>(słownie:.......................................).</w:t>
      </w:r>
      <w:r w:rsidR="008A566F" w:rsidRPr="00DF5FF0">
        <w:rPr>
          <w:rFonts w:ascii="Calibri" w:hAnsi="Calibri" w:cs="Calibri"/>
        </w:rPr>
        <w:t xml:space="preserve"> </w:t>
      </w:r>
    </w:p>
    <w:p w14:paraId="19CFF155" w14:textId="044E7F07" w:rsidR="00E74AEE" w:rsidRPr="00DF5FF0" w:rsidRDefault="00C85976" w:rsidP="00EC15B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alibri" w:hAnsi="Calibri" w:cs="Calibri"/>
          <w:b/>
        </w:rPr>
      </w:pPr>
      <w:r w:rsidRPr="00DF5FF0">
        <w:rPr>
          <w:rFonts w:ascii="Calibri" w:hAnsi="Calibri" w:cs="Calibri"/>
        </w:rPr>
        <w:t>Wynagrodzenie</w:t>
      </w:r>
      <w:r w:rsidR="000B6BB4" w:rsidRPr="00DF5FF0">
        <w:rPr>
          <w:rFonts w:ascii="Calibri" w:hAnsi="Calibri" w:cs="Calibri"/>
        </w:rPr>
        <w:t xml:space="preserve"> określone</w:t>
      </w:r>
      <w:r w:rsidR="008D00E5" w:rsidRPr="00DF5FF0">
        <w:rPr>
          <w:rFonts w:ascii="Calibri" w:hAnsi="Calibri" w:cs="Calibri"/>
        </w:rPr>
        <w:t xml:space="preserve"> w poprzednich ustępach</w:t>
      </w:r>
      <w:r w:rsidRPr="00DF5FF0">
        <w:rPr>
          <w:rFonts w:ascii="Calibri" w:hAnsi="Calibri" w:cs="Calibri"/>
        </w:rPr>
        <w:t xml:space="preserve"> zawiera wszelkie koszty poniesione </w:t>
      </w:r>
      <w:r w:rsidR="008D00E5" w:rsidRPr="00DF5FF0">
        <w:rPr>
          <w:rFonts w:ascii="Calibri" w:hAnsi="Calibri" w:cs="Calibri"/>
        </w:rPr>
        <w:t xml:space="preserve">przez Wykonawcę </w:t>
      </w:r>
      <w:r w:rsidRPr="00DF5FF0">
        <w:rPr>
          <w:rFonts w:ascii="Calibri" w:hAnsi="Calibri" w:cs="Calibri"/>
        </w:rPr>
        <w:t xml:space="preserve">w celu należytego wykonania umowy, </w:t>
      </w:r>
      <w:r w:rsidR="008D00E5" w:rsidRPr="00DF5FF0">
        <w:rPr>
          <w:rFonts w:ascii="Calibri" w:hAnsi="Calibri" w:cs="Calibri"/>
        </w:rPr>
        <w:t xml:space="preserve">w tym </w:t>
      </w:r>
      <w:r w:rsidRPr="00DF5FF0">
        <w:rPr>
          <w:rFonts w:ascii="Calibri" w:hAnsi="Calibri" w:cs="Calibri"/>
        </w:rPr>
        <w:t>podatki, opłaty i elementy ryzyka związane z realizacją zamówienia, koszty wykonania pomiarów elektrycznych, koszty wynagrodzenia osób biorących udział w wykonaniu zamówienia, koszty sprzętu i środków używanych do wykonania zamówienia, koszty dojazdów, należny podatek VAT, inne opłaty, które mogą wystąpić przy realizacji przedmiotu umowy, jak również koszty nie ujęte w</w:t>
      </w:r>
      <w:r w:rsidR="00DF5FF0">
        <w:rPr>
          <w:rFonts w:ascii="Calibri" w:hAnsi="Calibri" w:cs="Calibri"/>
        </w:rPr>
        <w:t> </w:t>
      </w:r>
      <w:r w:rsidRPr="00DF5FF0">
        <w:rPr>
          <w:rFonts w:ascii="Calibri" w:hAnsi="Calibri" w:cs="Calibri"/>
        </w:rPr>
        <w:t>dokumentacji postępowania, a bez których nie można wykonać zamówienia.</w:t>
      </w:r>
    </w:p>
    <w:p w14:paraId="1ADE7548" w14:textId="77777777" w:rsidR="00E74AEE" w:rsidRPr="00DF5FF0" w:rsidRDefault="00C85976" w:rsidP="00EC15B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alibri" w:hAnsi="Calibri" w:cs="Calibri"/>
          <w:b/>
        </w:rPr>
      </w:pPr>
      <w:r w:rsidRPr="00DF5FF0">
        <w:rPr>
          <w:rFonts w:ascii="Calibri" w:hAnsi="Calibri" w:cs="Calibri"/>
        </w:rPr>
        <w:t>Nie przewiduje się możliwości wzrostu cen jednostkowych, jak również składników cenotwórczych podanych w kosztorysie ofertowym.</w:t>
      </w:r>
    </w:p>
    <w:p w14:paraId="32E43139" w14:textId="412E6E4F" w:rsidR="00E74AEE" w:rsidRPr="00DF5FF0" w:rsidRDefault="00C85976" w:rsidP="00EC15B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alibri" w:hAnsi="Calibri" w:cs="Calibri"/>
          <w:b/>
        </w:rPr>
      </w:pPr>
      <w:r w:rsidRPr="00DF5FF0">
        <w:rPr>
          <w:rFonts w:ascii="Calibri" w:hAnsi="Calibri" w:cs="Calibri"/>
        </w:rPr>
        <w:t>Wynagrodzenie wypłacone będzie Wykonawcy po faktycznym wykonaniu prac, potwierdzonych protokołem odbioru końcowego zatwierdzonym przez Zamawiającego</w:t>
      </w:r>
      <w:r w:rsidR="00CD4C48" w:rsidRPr="00DF5FF0">
        <w:rPr>
          <w:rFonts w:ascii="Calibri" w:hAnsi="Calibri" w:cs="Calibri"/>
        </w:rPr>
        <w:t>, na podstawie prawidłowo wystawionej i doręczonej Zamawiającemu faktury.</w:t>
      </w:r>
    </w:p>
    <w:p w14:paraId="55BF37DE" w14:textId="00A6745F" w:rsidR="00E74AEE" w:rsidRPr="00DF5FF0" w:rsidRDefault="00C85976" w:rsidP="00EC15B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alibri" w:hAnsi="Calibri" w:cs="Calibri"/>
          <w:b/>
        </w:rPr>
      </w:pPr>
      <w:r w:rsidRPr="00DF5FF0">
        <w:rPr>
          <w:rFonts w:ascii="Calibri" w:hAnsi="Calibri" w:cs="Calibri"/>
        </w:rPr>
        <w:t xml:space="preserve">Zapłata nastąpi przelewem na rachunek bankowy Wykonawcy podany na fakturze w </w:t>
      </w:r>
      <w:r w:rsidR="00CD4C48" w:rsidRPr="00DF5FF0">
        <w:rPr>
          <w:rFonts w:ascii="Calibri" w:hAnsi="Calibri" w:cs="Calibri"/>
        </w:rPr>
        <w:t xml:space="preserve">terminie </w:t>
      </w:r>
      <w:r w:rsidRPr="00DF5FF0">
        <w:rPr>
          <w:rFonts w:ascii="Calibri" w:hAnsi="Calibri" w:cs="Calibri"/>
        </w:rPr>
        <w:t xml:space="preserve">14 dni od daty </w:t>
      </w:r>
      <w:r w:rsidR="00CD4C48" w:rsidRPr="00DF5FF0">
        <w:rPr>
          <w:rFonts w:ascii="Calibri" w:hAnsi="Calibri" w:cs="Calibri"/>
        </w:rPr>
        <w:t xml:space="preserve">doręczenia </w:t>
      </w:r>
      <w:r w:rsidRPr="00DF5FF0">
        <w:rPr>
          <w:rFonts w:ascii="Calibri" w:hAnsi="Calibri" w:cs="Calibri"/>
        </w:rPr>
        <w:t>Zamawiające</w:t>
      </w:r>
      <w:r w:rsidR="00CD4C48" w:rsidRPr="00DF5FF0">
        <w:rPr>
          <w:rFonts w:ascii="Calibri" w:hAnsi="Calibri" w:cs="Calibri"/>
        </w:rPr>
        <w:t>mu</w:t>
      </w:r>
      <w:r w:rsidRPr="00DF5FF0">
        <w:rPr>
          <w:rFonts w:ascii="Calibri" w:hAnsi="Calibri" w:cs="Calibri"/>
        </w:rPr>
        <w:t xml:space="preserve"> prawidłowo </w:t>
      </w:r>
      <w:r w:rsidR="00CD4C48" w:rsidRPr="00DF5FF0">
        <w:rPr>
          <w:rFonts w:ascii="Calibri" w:hAnsi="Calibri" w:cs="Calibri"/>
        </w:rPr>
        <w:t xml:space="preserve">wystawionej </w:t>
      </w:r>
      <w:r w:rsidRPr="00DF5FF0">
        <w:rPr>
          <w:rFonts w:ascii="Calibri" w:hAnsi="Calibri" w:cs="Calibri"/>
        </w:rPr>
        <w:t>faktury.</w:t>
      </w:r>
    </w:p>
    <w:p w14:paraId="08EC737F" w14:textId="77777777" w:rsidR="00E74AEE" w:rsidRPr="00DF5FF0" w:rsidRDefault="00C85976" w:rsidP="00EC15B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alibri" w:hAnsi="Calibri" w:cs="Calibri"/>
          <w:b/>
        </w:rPr>
      </w:pPr>
      <w:r w:rsidRPr="00DF5FF0">
        <w:rPr>
          <w:rFonts w:ascii="Calibri" w:hAnsi="Calibri" w:cs="Calibri"/>
        </w:rPr>
        <w:t>Za datę dokonania zapłaty przyjmuje się datę obciążenia rachunku bankowego Zamawiającego.</w:t>
      </w:r>
    </w:p>
    <w:p w14:paraId="6972CFBE" w14:textId="77777777" w:rsidR="00E74AEE" w:rsidRPr="00DF5FF0" w:rsidRDefault="00E74AEE" w:rsidP="00EC15B4">
      <w:pPr>
        <w:spacing w:after="0" w:line="240" w:lineRule="auto"/>
        <w:rPr>
          <w:rFonts w:ascii="Calibri" w:hAnsi="Calibri" w:cs="Calibri"/>
        </w:rPr>
      </w:pPr>
    </w:p>
    <w:p w14:paraId="7C3436F8" w14:textId="4197ACA4" w:rsidR="00C85976" w:rsidRPr="00DF5FF0" w:rsidRDefault="00C85976" w:rsidP="00DF5FF0">
      <w:pPr>
        <w:spacing w:after="120" w:line="240" w:lineRule="auto"/>
        <w:jc w:val="center"/>
        <w:rPr>
          <w:rFonts w:ascii="Calibri" w:hAnsi="Calibri" w:cs="Calibri"/>
          <w:b/>
        </w:rPr>
      </w:pPr>
      <w:r w:rsidRPr="00DF5FF0">
        <w:rPr>
          <w:rFonts w:ascii="Calibri" w:hAnsi="Calibri" w:cs="Calibri"/>
          <w:b/>
        </w:rPr>
        <w:t>§</w:t>
      </w:r>
      <w:r w:rsidR="00CC0E18" w:rsidRPr="00DF5FF0">
        <w:rPr>
          <w:rFonts w:ascii="Calibri" w:hAnsi="Calibri" w:cs="Calibri"/>
          <w:b/>
        </w:rPr>
        <w:t xml:space="preserve"> 10</w:t>
      </w:r>
    </w:p>
    <w:p w14:paraId="7CE6EA76" w14:textId="30D74E54" w:rsidR="00E74AEE" w:rsidRPr="00DF5FF0" w:rsidRDefault="00C85976" w:rsidP="00CC0E18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Wykonawca zobowiązany jest posiadać ubezpieczenie OC z tytułu wykonywania działalności gospodarczej związanej z przedmiotem zamówienia (OC kontraktowe) na sumę ubezpieczenia nie mniejszą niż </w:t>
      </w:r>
      <w:r w:rsidR="006E7EB4">
        <w:rPr>
          <w:rFonts w:ascii="Calibri" w:hAnsi="Calibri" w:cs="Calibri"/>
        </w:rPr>
        <w:t>5</w:t>
      </w:r>
      <w:bookmarkStart w:id="0" w:name="_GoBack"/>
      <w:bookmarkEnd w:id="0"/>
      <w:r w:rsidRPr="00DF5FF0">
        <w:rPr>
          <w:rFonts w:ascii="Calibri" w:hAnsi="Calibri" w:cs="Calibri"/>
        </w:rPr>
        <w:t>00.000,00 zł</w:t>
      </w:r>
      <w:r w:rsidR="0086234E" w:rsidRPr="00DF5FF0">
        <w:rPr>
          <w:rFonts w:ascii="Calibri" w:hAnsi="Calibri" w:cs="Calibri"/>
        </w:rPr>
        <w:t xml:space="preserve"> </w:t>
      </w:r>
      <w:r w:rsidRPr="00DF5FF0">
        <w:rPr>
          <w:rFonts w:ascii="Calibri" w:hAnsi="Calibri" w:cs="Calibri"/>
        </w:rPr>
        <w:t>przez cały okres obowiązywania niniejszej umowy, począwszy od pierwszego dnia świadczenia usługi.</w:t>
      </w:r>
    </w:p>
    <w:p w14:paraId="6A6B01A2" w14:textId="393F8E9B" w:rsidR="00E74AEE" w:rsidRPr="00DF5FF0" w:rsidRDefault="00C85976" w:rsidP="00CC0E18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Wykonawca winien przedłożyć Zamawiającemu stosowny dokument (polisę OC lub inny dokument potwierdzający posiadanie przedmiotowego ubezpieczenia) w terminie do 3 dni roboczych od daty zawarcia umowy, w formie kopii poświadczonej za zgodność z oryginałem przez Wykonawcę wraz z dowodem jej opłacenia, tj. dowodem opłacenia składki lub wszystkich rat składki wymaganych na dzień rozpoczęcia świadczenia usługi. Odmowa okazania powyższego dokumentu lub brak wymaganego dokumentu </w:t>
      </w:r>
      <w:r w:rsidR="00A13425" w:rsidRPr="00DF5FF0">
        <w:rPr>
          <w:rFonts w:ascii="Calibri" w:hAnsi="Calibri" w:cs="Calibri"/>
        </w:rPr>
        <w:t>uprawnia</w:t>
      </w:r>
      <w:r w:rsidRPr="00DF5FF0">
        <w:rPr>
          <w:rFonts w:ascii="Calibri" w:hAnsi="Calibri" w:cs="Calibri"/>
        </w:rPr>
        <w:t xml:space="preserve"> Zamawiającego </w:t>
      </w:r>
      <w:r w:rsidR="00A13425" w:rsidRPr="00DF5FF0">
        <w:rPr>
          <w:rFonts w:ascii="Calibri" w:hAnsi="Calibri" w:cs="Calibri"/>
        </w:rPr>
        <w:t xml:space="preserve">do odstąpienia </w:t>
      </w:r>
      <w:r w:rsidRPr="00DF5FF0">
        <w:rPr>
          <w:rFonts w:ascii="Calibri" w:hAnsi="Calibri" w:cs="Calibri"/>
        </w:rPr>
        <w:t>od umowy</w:t>
      </w:r>
      <w:r w:rsidR="00A13425" w:rsidRPr="00DF5FF0">
        <w:rPr>
          <w:rFonts w:ascii="Calibri" w:hAnsi="Calibri" w:cs="Calibri"/>
        </w:rPr>
        <w:t xml:space="preserve"> z przyczyn leżących po stronie Wykonawcy</w:t>
      </w:r>
      <w:r w:rsidRPr="00DF5FF0">
        <w:rPr>
          <w:rFonts w:ascii="Calibri" w:hAnsi="Calibri" w:cs="Calibri"/>
        </w:rPr>
        <w:t>.</w:t>
      </w:r>
    </w:p>
    <w:p w14:paraId="7F44B08D" w14:textId="62476C84" w:rsidR="00C85976" w:rsidRPr="00DF5FF0" w:rsidRDefault="00C85976" w:rsidP="00CC0E18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lastRenderedPageBreak/>
        <w:t>W przypadku upływu terminu ważności polisy OC lub dokumentu potwierdzającego posiadanie przedmiotowego ubezpieczenia</w:t>
      </w:r>
      <w:r w:rsidR="00A13425" w:rsidRPr="00DF5FF0">
        <w:rPr>
          <w:rFonts w:ascii="Calibri" w:hAnsi="Calibri" w:cs="Calibri"/>
        </w:rPr>
        <w:t xml:space="preserve"> </w:t>
      </w:r>
      <w:r w:rsidRPr="00DF5FF0">
        <w:rPr>
          <w:rFonts w:ascii="Calibri" w:hAnsi="Calibri" w:cs="Calibri"/>
        </w:rPr>
        <w:t xml:space="preserve">w trakcie realizacji umowy, Wykonawca zobowiązany jest dostarczyć Zamawiającemu niezwłocznie, jednak nie później niż na 3 dni robocze przed upływem ostatniego dnia obowiązywania poprzedniej polisy lub dokumentu potwierdzającego posiadanie ubezpieczenia, poświadczoną za zgodność z oryginałem przez Wykonawcę </w:t>
      </w:r>
      <w:r w:rsidR="00A13425" w:rsidRPr="00DF5FF0">
        <w:rPr>
          <w:rFonts w:ascii="Calibri" w:hAnsi="Calibri" w:cs="Calibri"/>
        </w:rPr>
        <w:t xml:space="preserve">kopię </w:t>
      </w:r>
      <w:r w:rsidRPr="00DF5FF0">
        <w:rPr>
          <w:rFonts w:ascii="Calibri" w:hAnsi="Calibri" w:cs="Calibri"/>
        </w:rPr>
        <w:t>wznowionej polisy OC lub dokumentu potwierdzającego posiadanie przedmiotowego ubezpieczenia. W razie niedochowania tego obowiązku Zamawiający może odstąpić od umowy</w:t>
      </w:r>
      <w:r w:rsidR="002313BF" w:rsidRPr="00DF5FF0">
        <w:rPr>
          <w:rFonts w:ascii="Calibri" w:hAnsi="Calibri" w:cs="Calibri"/>
        </w:rPr>
        <w:t xml:space="preserve"> z przyczyn leżących po stronie Wykonawcy</w:t>
      </w:r>
      <w:r w:rsidRPr="00DF5FF0">
        <w:rPr>
          <w:rFonts w:ascii="Calibri" w:hAnsi="Calibri" w:cs="Calibri"/>
        </w:rPr>
        <w:t>.</w:t>
      </w:r>
    </w:p>
    <w:p w14:paraId="68C3F498" w14:textId="77777777" w:rsidR="00670A57" w:rsidRPr="00DF5FF0" w:rsidRDefault="00670A57" w:rsidP="00EC15B4">
      <w:pPr>
        <w:spacing w:after="0" w:line="240" w:lineRule="auto"/>
        <w:rPr>
          <w:rFonts w:ascii="Calibri" w:hAnsi="Calibri" w:cs="Calibri"/>
        </w:rPr>
      </w:pPr>
    </w:p>
    <w:p w14:paraId="2C29598E" w14:textId="301DC68C" w:rsidR="009F35AA" w:rsidRPr="00DF5FF0" w:rsidRDefault="00C85976" w:rsidP="00DF5FF0">
      <w:pPr>
        <w:spacing w:after="120" w:line="240" w:lineRule="auto"/>
        <w:jc w:val="center"/>
        <w:rPr>
          <w:rFonts w:ascii="Calibri" w:hAnsi="Calibri" w:cs="Calibri"/>
          <w:b/>
        </w:rPr>
      </w:pPr>
      <w:r w:rsidRPr="00DF5FF0">
        <w:rPr>
          <w:rFonts w:ascii="Calibri" w:hAnsi="Calibri" w:cs="Calibri"/>
          <w:b/>
        </w:rPr>
        <w:t>§</w:t>
      </w:r>
      <w:r w:rsidR="003D17D4" w:rsidRPr="00DF5FF0">
        <w:rPr>
          <w:rFonts w:ascii="Calibri" w:hAnsi="Calibri" w:cs="Calibri"/>
          <w:b/>
        </w:rPr>
        <w:t xml:space="preserve"> 11</w:t>
      </w:r>
    </w:p>
    <w:p w14:paraId="18109750" w14:textId="0156B79D" w:rsidR="003D17D4" w:rsidRPr="00DF5FF0" w:rsidRDefault="00C85976" w:rsidP="003D17D4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Poza przypadkami przewidzianymi w innych przepisach prawa oraz postanowieniach niniejszej umowy, Zamawiający ma prawo wedle własnego uznania, zachowując prawa i roszczenia przeciwko Wykonawcy</w:t>
      </w:r>
      <w:r w:rsidR="003D17D4" w:rsidRPr="00DF5FF0">
        <w:rPr>
          <w:rFonts w:ascii="Calibri" w:hAnsi="Calibri" w:cs="Calibri"/>
        </w:rPr>
        <w:t>,</w:t>
      </w:r>
      <w:r w:rsidRPr="00DF5FF0">
        <w:rPr>
          <w:rFonts w:ascii="Calibri" w:hAnsi="Calibri" w:cs="Calibri"/>
        </w:rPr>
        <w:t xml:space="preserve"> odstąpić od umowy w całości lub w części w przypadku</w:t>
      </w:r>
      <w:r w:rsidR="003D17D4" w:rsidRPr="00DF5FF0">
        <w:rPr>
          <w:rFonts w:ascii="Calibri" w:hAnsi="Calibri" w:cs="Calibri"/>
        </w:rPr>
        <w:t>, w którym:</w:t>
      </w:r>
    </w:p>
    <w:p w14:paraId="46FE8D04" w14:textId="6BFCB18E" w:rsidR="003D17D4" w:rsidRPr="00DF5FF0" w:rsidRDefault="00C6140E" w:rsidP="00EC15B4">
      <w:pPr>
        <w:pStyle w:val="Akapitzlist"/>
        <w:numPr>
          <w:ilvl w:val="0"/>
          <w:numId w:val="34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O</w:t>
      </w:r>
      <w:r w:rsidR="00C85976" w:rsidRPr="00DF5FF0">
        <w:rPr>
          <w:rFonts w:ascii="Calibri" w:hAnsi="Calibri" w:cs="Calibri"/>
        </w:rPr>
        <w:t xml:space="preserve">późnienia </w:t>
      </w:r>
      <w:r w:rsidR="003D17D4" w:rsidRPr="00DF5FF0">
        <w:rPr>
          <w:rFonts w:ascii="Calibri" w:hAnsi="Calibri" w:cs="Calibri"/>
        </w:rPr>
        <w:t xml:space="preserve">Wykonawcy </w:t>
      </w:r>
      <w:r w:rsidR="00C85976" w:rsidRPr="00DF5FF0">
        <w:rPr>
          <w:rFonts w:ascii="Calibri" w:hAnsi="Calibri" w:cs="Calibri"/>
        </w:rPr>
        <w:t>w realizacji przedmiotu umowy przekraczające</w:t>
      </w:r>
      <w:r w:rsidR="003D17D4" w:rsidRPr="00DF5FF0">
        <w:rPr>
          <w:rFonts w:ascii="Calibri" w:hAnsi="Calibri" w:cs="Calibri"/>
        </w:rPr>
        <w:t>go</w:t>
      </w:r>
      <w:r w:rsidR="00C85976" w:rsidRPr="00DF5FF0">
        <w:rPr>
          <w:rFonts w:ascii="Calibri" w:hAnsi="Calibri" w:cs="Calibri"/>
        </w:rPr>
        <w:t xml:space="preserve"> trzydzieści (30) dni</w:t>
      </w:r>
      <w:r w:rsidR="003D17D4" w:rsidRPr="00DF5FF0">
        <w:rPr>
          <w:rFonts w:ascii="Calibri" w:hAnsi="Calibri" w:cs="Calibri"/>
        </w:rPr>
        <w:t>;</w:t>
      </w:r>
    </w:p>
    <w:p w14:paraId="7372F3E5" w14:textId="42F9DCDA" w:rsidR="003D17D4" w:rsidRPr="00DF5FF0" w:rsidRDefault="00C85976" w:rsidP="00EC15B4">
      <w:pPr>
        <w:pStyle w:val="Akapitzlist"/>
        <w:numPr>
          <w:ilvl w:val="0"/>
          <w:numId w:val="34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Wykonawca realizuje przedmiot umowy w sposób niezgodny z postanowieniami umowy, oferty </w:t>
      </w:r>
      <w:r w:rsidR="003D17D4" w:rsidRPr="00DF5FF0">
        <w:rPr>
          <w:rFonts w:ascii="Calibri" w:hAnsi="Calibri" w:cs="Calibri"/>
        </w:rPr>
        <w:t>lub</w:t>
      </w:r>
      <w:r w:rsidRPr="00DF5FF0">
        <w:rPr>
          <w:rFonts w:ascii="Calibri" w:hAnsi="Calibri" w:cs="Calibri"/>
        </w:rPr>
        <w:t xml:space="preserve"> dokumentacji postępowania</w:t>
      </w:r>
      <w:r w:rsidR="003D17D4" w:rsidRPr="00DF5FF0">
        <w:rPr>
          <w:rFonts w:ascii="Calibri" w:hAnsi="Calibri" w:cs="Calibri"/>
        </w:rPr>
        <w:t>,</w:t>
      </w:r>
      <w:r w:rsidRPr="00DF5FF0">
        <w:rPr>
          <w:rFonts w:ascii="Calibri" w:hAnsi="Calibri" w:cs="Calibri"/>
        </w:rPr>
        <w:t xml:space="preserve"> pomimo wezwania przez Zamawiającego </w:t>
      </w:r>
      <w:r w:rsidR="003D17D4" w:rsidRPr="00DF5FF0">
        <w:rPr>
          <w:rFonts w:ascii="Calibri" w:hAnsi="Calibri" w:cs="Calibri"/>
        </w:rPr>
        <w:t>z</w:t>
      </w:r>
      <w:r w:rsidR="008A566F" w:rsidRPr="00DF5FF0">
        <w:rPr>
          <w:rFonts w:ascii="Calibri" w:hAnsi="Calibri" w:cs="Calibri"/>
        </w:rPr>
        <w:t> </w:t>
      </w:r>
      <w:r w:rsidR="003D17D4" w:rsidRPr="00DF5FF0">
        <w:rPr>
          <w:rFonts w:ascii="Calibri" w:hAnsi="Calibri" w:cs="Calibri"/>
        </w:rPr>
        <w:t xml:space="preserve">wyznaczeniem Wykonawcy terminu do usunięcia naruszeń nie krótszego niż </w:t>
      </w:r>
      <w:r w:rsidR="008A566F" w:rsidRPr="00DF5FF0">
        <w:rPr>
          <w:rFonts w:ascii="Calibri" w:hAnsi="Calibri" w:cs="Calibri"/>
        </w:rPr>
        <w:t>7</w:t>
      </w:r>
      <w:r w:rsidR="003D17D4" w:rsidRPr="00DF5FF0">
        <w:rPr>
          <w:rFonts w:ascii="Calibri" w:hAnsi="Calibri" w:cs="Calibri"/>
        </w:rPr>
        <w:t xml:space="preserve"> dni;</w:t>
      </w:r>
    </w:p>
    <w:p w14:paraId="6770CA05" w14:textId="7676146D" w:rsidR="003D17D4" w:rsidRPr="00DF5FF0" w:rsidRDefault="00C85976" w:rsidP="00EC15B4">
      <w:pPr>
        <w:pStyle w:val="Akapitzlist"/>
        <w:numPr>
          <w:ilvl w:val="0"/>
          <w:numId w:val="34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Wykonawca nie dysponuje liczbą osób o odpowiednich wymaganych kwalifikacjach</w:t>
      </w:r>
      <w:r w:rsidR="003D17D4" w:rsidRPr="00DF5FF0">
        <w:rPr>
          <w:rFonts w:ascii="Calibri" w:hAnsi="Calibri" w:cs="Calibri"/>
        </w:rPr>
        <w:t xml:space="preserve"> czy</w:t>
      </w:r>
      <w:r w:rsidR="008A566F" w:rsidRPr="00DF5FF0">
        <w:rPr>
          <w:rFonts w:ascii="Calibri" w:hAnsi="Calibri" w:cs="Calibri"/>
        </w:rPr>
        <w:t> </w:t>
      </w:r>
      <w:r w:rsidRPr="00DF5FF0">
        <w:rPr>
          <w:rFonts w:ascii="Calibri" w:hAnsi="Calibri" w:cs="Calibri"/>
        </w:rPr>
        <w:t>uprawnieniach, określoną w ofercie Wykonawcy</w:t>
      </w:r>
      <w:r w:rsidR="003D17D4" w:rsidRPr="00DF5FF0">
        <w:rPr>
          <w:rFonts w:ascii="Calibri" w:hAnsi="Calibri" w:cs="Calibri"/>
        </w:rPr>
        <w:t>;</w:t>
      </w:r>
    </w:p>
    <w:p w14:paraId="2FA95D89" w14:textId="18BEC756" w:rsidR="003D17D4" w:rsidRPr="00DF5FF0" w:rsidRDefault="00C85976" w:rsidP="00EC15B4">
      <w:pPr>
        <w:pStyle w:val="Akapitzlist"/>
        <w:numPr>
          <w:ilvl w:val="0"/>
          <w:numId w:val="34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Wykonawca nie okazał na żądanie Zamawiającego dokumentów potwierdzających posiadanie przez osoby uczestniczące w wykonywaniu zamówienia uprawnień (kwalifikacji), wymaganych zgodnie z dokumentacją postępowania poprzedzającego zawarcie niniejszej umowy lub osoby te nie posiadają wymaganych uprawnień</w:t>
      </w:r>
      <w:r w:rsidR="003D17D4" w:rsidRPr="00DF5FF0">
        <w:rPr>
          <w:rFonts w:ascii="Calibri" w:hAnsi="Calibri" w:cs="Calibri"/>
        </w:rPr>
        <w:t>;</w:t>
      </w:r>
    </w:p>
    <w:p w14:paraId="0C042BB2" w14:textId="016CCA80" w:rsidR="003D17D4" w:rsidRPr="00DF5FF0" w:rsidRDefault="00C85976" w:rsidP="00EC15B4">
      <w:pPr>
        <w:pStyle w:val="Akapitzlist"/>
        <w:numPr>
          <w:ilvl w:val="0"/>
          <w:numId w:val="34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Wykonawca wyrządził Zamawiającego szkodę, bez względu na jej rozmiar</w:t>
      </w:r>
      <w:r w:rsidR="003D17D4" w:rsidRPr="00DF5FF0">
        <w:rPr>
          <w:rFonts w:ascii="Calibri" w:hAnsi="Calibri" w:cs="Calibri"/>
        </w:rPr>
        <w:t>;</w:t>
      </w:r>
    </w:p>
    <w:p w14:paraId="79F25A4E" w14:textId="0FEF5DE9" w:rsidR="00815F0B" w:rsidRPr="00DF5FF0" w:rsidRDefault="00C85976" w:rsidP="00EC15B4">
      <w:pPr>
        <w:pStyle w:val="Akapitzlist"/>
        <w:numPr>
          <w:ilvl w:val="0"/>
          <w:numId w:val="34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Wykonawca nie posiada aktualnego ubezpieczenia OC</w:t>
      </w:r>
      <w:r w:rsidR="003D17D4" w:rsidRPr="00DF5FF0">
        <w:rPr>
          <w:rFonts w:ascii="Calibri" w:hAnsi="Calibri" w:cs="Calibri"/>
        </w:rPr>
        <w:t xml:space="preserve"> zgodnego z wymogami umowy </w:t>
      </w:r>
      <w:r w:rsidRPr="00DF5FF0">
        <w:rPr>
          <w:rFonts w:ascii="Calibri" w:hAnsi="Calibri" w:cs="Calibri"/>
        </w:rPr>
        <w:t>lub nie przekazał Zamawiającemu kopii dokumentu potwierdzającego posiadanie ubezpieczenia OC</w:t>
      </w:r>
      <w:r w:rsidR="003D17D4" w:rsidRPr="00DF5FF0">
        <w:rPr>
          <w:rFonts w:ascii="Calibri" w:hAnsi="Calibri" w:cs="Calibri"/>
        </w:rPr>
        <w:t>,</w:t>
      </w:r>
      <w:r w:rsidRPr="00DF5FF0">
        <w:rPr>
          <w:rFonts w:ascii="Calibri" w:hAnsi="Calibri" w:cs="Calibri"/>
        </w:rPr>
        <w:t xml:space="preserve"> lub przedstawił polisę lub inny dokument potwierdzający posiadanie ubezpieczenia OC na kwotę niższą niż </w:t>
      </w:r>
      <w:r w:rsidR="003D17D4" w:rsidRPr="00DF5FF0">
        <w:rPr>
          <w:rFonts w:ascii="Calibri" w:hAnsi="Calibri" w:cs="Calibri"/>
        </w:rPr>
        <w:t>wymagana umową. Zamawiający jest uprawniony do odstąpienia od umowy w tych okolicznościach</w:t>
      </w:r>
      <w:r w:rsidR="00670A57" w:rsidRPr="00DF5FF0">
        <w:rPr>
          <w:rFonts w:ascii="Calibri" w:hAnsi="Calibri" w:cs="Calibri"/>
        </w:rPr>
        <w:t xml:space="preserve"> </w:t>
      </w:r>
      <w:r w:rsidRPr="00DF5FF0">
        <w:rPr>
          <w:rFonts w:ascii="Calibri" w:hAnsi="Calibri" w:cs="Calibri"/>
        </w:rPr>
        <w:t xml:space="preserve">w terminie 30 dni od powzięcia wiadomości o zaistnieniu którejkolwiek z </w:t>
      </w:r>
      <w:r w:rsidR="003D17D4" w:rsidRPr="00DF5FF0">
        <w:rPr>
          <w:rFonts w:ascii="Calibri" w:hAnsi="Calibri" w:cs="Calibri"/>
        </w:rPr>
        <w:t xml:space="preserve">tych </w:t>
      </w:r>
      <w:r w:rsidRPr="00DF5FF0">
        <w:rPr>
          <w:rFonts w:ascii="Calibri" w:hAnsi="Calibri" w:cs="Calibri"/>
        </w:rPr>
        <w:t xml:space="preserve">okoliczności. </w:t>
      </w:r>
    </w:p>
    <w:p w14:paraId="2E6B7DD1" w14:textId="77777777" w:rsidR="004432E5" w:rsidRPr="00DF5FF0" w:rsidRDefault="00C85976" w:rsidP="003D17D4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W razie zaistnienia istotnej zmiany okoliczności powodującej, że wykonanie umowy nie leży </w:t>
      </w:r>
      <w:r w:rsidR="00815F0B" w:rsidRPr="00DF5FF0">
        <w:rPr>
          <w:rFonts w:ascii="Calibri" w:hAnsi="Calibri" w:cs="Calibri"/>
        </w:rPr>
        <w:br/>
      </w:r>
      <w:r w:rsidRPr="00DF5FF0">
        <w:rPr>
          <w:rFonts w:ascii="Calibri" w:hAnsi="Calibri" w:cs="Calibri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</w:p>
    <w:p w14:paraId="4D1C1E97" w14:textId="6CF277FA" w:rsidR="00815F0B" w:rsidRPr="00DF5FF0" w:rsidRDefault="00C85976" w:rsidP="003D17D4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Wykonawca ma prawo żądać wyłącznie wynagrodzenia należnego mu z tytułu wykonania części umowy. </w:t>
      </w:r>
    </w:p>
    <w:p w14:paraId="1DEADBBC" w14:textId="5D9F3AAC" w:rsidR="00815F0B" w:rsidRPr="00DF5FF0" w:rsidRDefault="00C85976" w:rsidP="003D17D4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Zamawiający może rozwiązać umowę</w:t>
      </w:r>
      <w:r w:rsidR="00EA1B37" w:rsidRPr="00DF5FF0">
        <w:rPr>
          <w:rFonts w:ascii="Calibri" w:hAnsi="Calibri" w:cs="Calibri"/>
        </w:rPr>
        <w:t xml:space="preserve"> ze skutkiem natychmiastowym</w:t>
      </w:r>
      <w:r w:rsidRPr="00DF5FF0">
        <w:rPr>
          <w:rFonts w:ascii="Calibri" w:hAnsi="Calibri" w:cs="Calibri"/>
        </w:rPr>
        <w:t>, jeżeli zachodzi co najmniej jedna z następujących okoliczności:</w:t>
      </w:r>
    </w:p>
    <w:p w14:paraId="39E01588" w14:textId="4D4D78B0" w:rsidR="007E7D64" w:rsidRPr="00DF5FF0" w:rsidRDefault="00C85976" w:rsidP="004C3F88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zmiana umowy została dokonana z naruszeniem art. 144 ust. 1-1b, 1d i 1e ustawy z 29 stycznia 2004 r. Prawo zamówień publicznych</w:t>
      </w:r>
      <w:r w:rsidR="007E7D64" w:rsidRPr="00DF5FF0">
        <w:rPr>
          <w:rFonts w:ascii="Calibri" w:hAnsi="Calibri" w:cs="Calibri"/>
        </w:rPr>
        <w:t>,</w:t>
      </w:r>
    </w:p>
    <w:p w14:paraId="5107B58B" w14:textId="58BF4EDB" w:rsidR="007E7D64" w:rsidRPr="00DF5FF0" w:rsidRDefault="00C85976" w:rsidP="004C3F88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Wykonawca w chwili zawarcia umowy podlegał wykluczeniu z postępowania na podstawie art. 24 ust. 1 ustawy z 29 stycznia 2004 r. – Prawo zamówień publicznych;</w:t>
      </w:r>
    </w:p>
    <w:p w14:paraId="739902B1" w14:textId="03BD3D03" w:rsidR="004C3F88" w:rsidRPr="00DF5FF0" w:rsidRDefault="00C85976" w:rsidP="00EC15B4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Trybunał Sprawiedliwości Unii Europejskiej stwierdził, w ramach procedury przewidzianej w art. 258 Traktatu o Funkcjonowaniu Unii Europejskiej, że państwo polskie uchybiło zobowiązaniom, które ciążą na nim na mocy Traktatów,</w:t>
      </w:r>
      <w:r w:rsidR="004C3F88" w:rsidRPr="00DF5FF0">
        <w:rPr>
          <w:rFonts w:ascii="Calibri" w:hAnsi="Calibri" w:cs="Calibri"/>
        </w:rPr>
        <w:t xml:space="preserve"> </w:t>
      </w:r>
      <w:r w:rsidRPr="00DF5FF0">
        <w:rPr>
          <w:rFonts w:ascii="Calibri" w:hAnsi="Calibri" w:cs="Calibri"/>
        </w:rPr>
        <w:t xml:space="preserve">dyrektywy 2014/24/UE </w:t>
      </w:r>
      <w:r w:rsidR="00EC15B4" w:rsidRPr="00DF5FF0">
        <w:rPr>
          <w:rFonts w:ascii="Calibri" w:hAnsi="Calibri" w:cs="Calibri"/>
        </w:rPr>
        <w:br/>
      </w:r>
      <w:r w:rsidRPr="00DF5FF0">
        <w:rPr>
          <w:rFonts w:ascii="Calibri" w:hAnsi="Calibri" w:cs="Calibri"/>
        </w:rPr>
        <w:t xml:space="preserve">i dyrektywy 2014/25/UE, z uwagi na to, że Zamawiający udzielił zamówienia </w:t>
      </w:r>
      <w:r w:rsidR="00EC15B4" w:rsidRPr="00DF5FF0">
        <w:rPr>
          <w:rFonts w:ascii="Calibri" w:hAnsi="Calibri" w:cs="Calibri"/>
        </w:rPr>
        <w:br/>
      </w:r>
      <w:r w:rsidRPr="00DF5FF0">
        <w:rPr>
          <w:rFonts w:ascii="Calibri" w:hAnsi="Calibri" w:cs="Calibri"/>
        </w:rPr>
        <w:t>z naruszeniem przepisów prawa Unii Europejskiej.</w:t>
      </w:r>
    </w:p>
    <w:p w14:paraId="232B78E0" w14:textId="65DF9CB1" w:rsidR="004C3F88" w:rsidRPr="00DF5FF0" w:rsidRDefault="00C85976" w:rsidP="00EC15B4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Oświadczenie o odstąpieniu od umowy / rozwiązaniu umowy wymaga formy pisemnej pod rygorem nieważności.</w:t>
      </w:r>
    </w:p>
    <w:p w14:paraId="191D62B8" w14:textId="77777777" w:rsidR="004C3F88" w:rsidRPr="00DF5FF0" w:rsidRDefault="004C3F88" w:rsidP="00F205B0">
      <w:pPr>
        <w:spacing w:after="0" w:line="240" w:lineRule="auto"/>
        <w:jc w:val="both"/>
        <w:rPr>
          <w:rFonts w:ascii="Calibri" w:hAnsi="Calibri" w:cs="Calibri"/>
        </w:rPr>
      </w:pPr>
    </w:p>
    <w:p w14:paraId="17B1D29C" w14:textId="2EEE5D2B" w:rsidR="00C85976" w:rsidRPr="00DF5FF0" w:rsidRDefault="00C85976" w:rsidP="00DF5FF0">
      <w:pPr>
        <w:spacing w:after="120" w:line="240" w:lineRule="auto"/>
        <w:jc w:val="center"/>
        <w:rPr>
          <w:rFonts w:ascii="Calibri" w:hAnsi="Calibri" w:cs="Calibri"/>
          <w:b/>
        </w:rPr>
      </w:pPr>
      <w:r w:rsidRPr="00DF5FF0">
        <w:rPr>
          <w:rFonts w:ascii="Calibri" w:hAnsi="Calibri" w:cs="Calibri"/>
          <w:b/>
        </w:rPr>
        <w:t>§</w:t>
      </w:r>
      <w:r w:rsidR="004B6D50" w:rsidRPr="00DF5FF0">
        <w:rPr>
          <w:rFonts w:ascii="Calibri" w:hAnsi="Calibri" w:cs="Calibri"/>
          <w:b/>
        </w:rPr>
        <w:t xml:space="preserve"> 12</w:t>
      </w:r>
    </w:p>
    <w:p w14:paraId="03C324C1" w14:textId="097915F6" w:rsidR="007E7D64" w:rsidRPr="00DF5FF0" w:rsidRDefault="00C85976" w:rsidP="004B6D50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Zmiany postanowień niniejszej umowy mogą nastąpić wyłącznie w okolicznościach, o których mowa w art. 144 ust. 1 ustawy z 29 stycznia 2004 r. Prawo zamówień publicznych i pod rygorem nieważności wymagają formy pisemnego aneksu skutecznego po podpisaniu przez obie Strony.</w:t>
      </w:r>
    </w:p>
    <w:p w14:paraId="05C843B4" w14:textId="054C41F5" w:rsidR="00292F9F" w:rsidRPr="00DF5FF0" w:rsidRDefault="00C85976" w:rsidP="004B6D50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Zamawiający, działając zgodnie z dyspozycją przepisu art. 144 ust. 1 pkt 1 </w:t>
      </w:r>
      <w:r w:rsidR="00CE2EDE" w:rsidRPr="00DF5FF0">
        <w:rPr>
          <w:rFonts w:ascii="Calibri" w:hAnsi="Calibri" w:cs="Calibri"/>
        </w:rPr>
        <w:t>PZP,</w:t>
      </w:r>
      <w:r w:rsidRPr="00DF5FF0">
        <w:rPr>
          <w:rFonts w:ascii="Calibri" w:hAnsi="Calibri" w:cs="Calibri"/>
        </w:rPr>
        <w:t xml:space="preserve"> może wyrazić zgodę na dokonanie istotnych zmian postanowień zawartej umowy w stosunku do treści oferty, na podstawie której dokonano wyboru Wykonawcy</w:t>
      </w:r>
      <w:r w:rsidR="00CE2EDE" w:rsidRPr="00DF5FF0">
        <w:rPr>
          <w:rFonts w:ascii="Calibri" w:hAnsi="Calibri" w:cs="Calibri"/>
        </w:rPr>
        <w:t>,</w:t>
      </w:r>
      <w:r w:rsidRPr="00DF5FF0">
        <w:rPr>
          <w:rFonts w:ascii="Calibri" w:hAnsi="Calibri" w:cs="Calibri"/>
        </w:rPr>
        <w:t xml:space="preserve"> w następujących okolicznościach:</w:t>
      </w:r>
    </w:p>
    <w:p w14:paraId="0448A8B7" w14:textId="44BF15F6" w:rsidR="00292F9F" w:rsidRPr="00DF5FF0" w:rsidRDefault="00C85976" w:rsidP="00CE2EDE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zmiany terminów umownych, w sytuacji uzasadnionej, gdy brak możliwości dochowania pierwotnego terminu wynika z przyczyn niezawinionych przez Wykonawcę, np. „siła wyższa”</w:t>
      </w:r>
      <w:r w:rsidR="00CE2EDE" w:rsidRPr="00DF5FF0">
        <w:rPr>
          <w:rFonts w:ascii="Calibri" w:hAnsi="Calibri" w:cs="Calibri"/>
        </w:rPr>
        <w:t>.</w:t>
      </w:r>
      <w:r w:rsidRPr="00DF5FF0">
        <w:rPr>
          <w:rFonts w:ascii="Calibri" w:hAnsi="Calibri" w:cs="Calibri"/>
        </w:rPr>
        <w:t xml:space="preserve"> Wykonawca na piśmie przedstawi okoliczności uniemożliwiające dochowanie terminu wynikającego z oferty</w:t>
      </w:r>
      <w:r w:rsidR="00CE2EDE" w:rsidRPr="00DF5FF0">
        <w:rPr>
          <w:rFonts w:ascii="Calibri" w:hAnsi="Calibri" w:cs="Calibri"/>
        </w:rPr>
        <w:t>;</w:t>
      </w:r>
    </w:p>
    <w:p w14:paraId="39340DE2" w14:textId="13ABC861" w:rsidR="00292F9F" w:rsidRPr="00DF5FF0" w:rsidRDefault="00C85976" w:rsidP="00CE2EDE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zmiany terminów umownych w sytuacji</w:t>
      </w:r>
      <w:r w:rsidR="00CE2EDE" w:rsidRPr="00DF5FF0">
        <w:rPr>
          <w:rFonts w:ascii="Calibri" w:hAnsi="Calibri" w:cs="Calibri"/>
        </w:rPr>
        <w:t>,</w:t>
      </w:r>
      <w:r w:rsidRPr="00DF5FF0">
        <w:rPr>
          <w:rFonts w:ascii="Calibri" w:hAnsi="Calibri" w:cs="Calibri"/>
        </w:rPr>
        <w:t xml:space="preserve"> gdy brak możliwości dochowania pierwotnego terminu wynika z okoliczności leżących po stronie Zamawiającego</w:t>
      </w:r>
      <w:r w:rsidR="00CE2EDE" w:rsidRPr="00DF5FF0">
        <w:rPr>
          <w:rFonts w:ascii="Calibri" w:hAnsi="Calibri" w:cs="Calibri"/>
        </w:rPr>
        <w:t>;</w:t>
      </w:r>
    </w:p>
    <w:p w14:paraId="69B4E3FC" w14:textId="3748FA60" w:rsidR="00292F9F" w:rsidRPr="00DF5FF0" w:rsidRDefault="00C85976" w:rsidP="00CE2EDE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ewentualnej zmiany sposobu realizacji zamówienia z samodzielnej realizacji przez Wykonawcę na realizację z udziałem podwykonawców lub zmiany zakresu zamówienia powierzonego podwykonawcom, a także zmiany sposobu realizacji zamówienia z realizacji przy udziale podwykonawców na samodzielną realizację przez Wykonawcę, a także zmiany lub rezygnacji z podwykonawców </w:t>
      </w:r>
      <w:r w:rsidR="00CE2EDE" w:rsidRPr="00DF5FF0">
        <w:rPr>
          <w:rFonts w:ascii="Calibri" w:hAnsi="Calibri" w:cs="Calibri"/>
        </w:rPr>
        <w:t xml:space="preserve">wcześniej </w:t>
      </w:r>
      <w:r w:rsidRPr="00DF5FF0">
        <w:rPr>
          <w:rFonts w:ascii="Calibri" w:hAnsi="Calibri" w:cs="Calibri"/>
        </w:rPr>
        <w:t>wskazanych</w:t>
      </w:r>
      <w:r w:rsidR="00CE2EDE" w:rsidRPr="00DF5FF0">
        <w:rPr>
          <w:rFonts w:ascii="Calibri" w:hAnsi="Calibri" w:cs="Calibri"/>
        </w:rPr>
        <w:t xml:space="preserve"> i zaakceptowanych przez Zamawiającego;</w:t>
      </w:r>
    </w:p>
    <w:p w14:paraId="3526AFBD" w14:textId="05B9FC49" w:rsidR="00292F9F" w:rsidRPr="00DF5FF0" w:rsidRDefault="00C85976" w:rsidP="00CE2EDE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ewentualnej zmiany osób uczestniczących w wykonywaniu zamówienia, z zastrzeżeniem posiadania przez te osoby co najmniej takich samych właściwości (kwalifikacji)</w:t>
      </w:r>
      <w:r w:rsidR="00CE2EDE" w:rsidRPr="00DF5FF0">
        <w:rPr>
          <w:rFonts w:ascii="Calibri" w:hAnsi="Calibri" w:cs="Calibri"/>
        </w:rPr>
        <w:t xml:space="preserve"> jak osoby zastępowane</w:t>
      </w:r>
      <w:r w:rsidRPr="00DF5FF0">
        <w:rPr>
          <w:rFonts w:ascii="Calibri" w:hAnsi="Calibri" w:cs="Calibri"/>
        </w:rPr>
        <w:t>, pod rygorem niedopuszczenia tych osób do wykonywania czynności/pełnienia funkcji</w:t>
      </w:r>
      <w:r w:rsidR="00CE2EDE" w:rsidRPr="00DF5FF0">
        <w:rPr>
          <w:rFonts w:ascii="Calibri" w:hAnsi="Calibri" w:cs="Calibri"/>
        </w:rPr>
        <w:t>;</w:t>
      </w:r>
    </w:p>
    <w:p w14:paraId="7D208F31" w14:textId="4B1033F7" w:rsidR="00292F9F" w:rsidRPr="00DF5FF0" w:rsidRDefault="00C85976" w:rsidP="00CE2EDE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zmiany powszechnie obowiązujących przepisów prawa w zakresie mającym wpływ na realizację umowy</w:t>
      </w:r>
      <w:r w:rsidR="00CE2EDE" w:rsidRPr="00DF5FF0">
        <w:rPr>
          <w:rFonts w:ascii="Calibri" w:hAnsi="Calibri" w:cs="Calibri"/>
        </w:rPr>
        <w:t>;</w:t>
      </w:r>
    </w:p>
    <w:p w14:paraId="3FA6D748" w14:textId="57CE6B4B" w:rsidR="00292F9F" w:rsidRPr="00DF5FF0" w:rsidRDefault="00C85976" w:rsidP="00CE2EDE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ustawowej zmiany stawek podatkowych (VAT) w okresie obowiązywania umowy. Zamawiający nie dopuszcza możliwości zwiększenia kwoty, o której mowa w § </w:t>
      </w:r>
      <w:r w:rsidR="00CE2EDE" w:rsidRPr="00DF5FF0">
        <w:rPr>
          <w:rFonts w:ascii="Calibri" w:hAnsi="Calibri" w:cs="Calibri"/>
        </w:rPr>
        <w:t>9</w:t>
      </w:r>
      <w:r w:rsidRPr="00DF5FF0">
        <w:rPr>
          <w:rFonts w:ascii="Calibri" w:hAnsi="Calibri" w:cs="Calibri"/>
        </w:rPr>
        <w:t xml:space="preserve"> ust. 3 umowy</w:t>
      </w:r>
      <w:r w:rsidR="00CE2EDE" w:rsidRPr="00DF5FF0">
        <w:rPr>
          <w:rFonts w:ascii="Calibri" w:hAnsi="Calibri" w:cs="Calibri"/>
        </w:rPr>
        <w:t>;</w:t>
      </w:r>
    </w:p>
    <w:p w14:paraId="290CD257" w14:textId="13674C65" w:rsidR="00C85976" w:rsidRPr="00DF5FF0" w:rsidRDefault="00C85976" w:rsidP="00CE2EDE">
      <w:pPr>
        <w:pStyle w:val="Akapitzlist"/>
        <w:numPr>
          <w:ilvl w:val="0"/>
          <w:numId w:val="22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zmiany cen w sytuacji, kiedy zmiana ta będzie korzystna dla Zamawiającego</w:t>
      </w:r>
      <w:r w:rsidR="00CE2EDE" w:rsidRPr="00DF5FF0">
        <w:rPr>
          <w:rFonts w:ascii="Calibri" w:hAnsi="Calibri" w:cs="Calibri"/>
        </w:rPr>
        <w:t>,</w:t>
      </w:r>
      <w:r w:rsidRPr="00DF5FF0">
        <w:rPr>
          <w:rFonts w:ascii="Calibri" w:hAnsi="Calibri" w:cs="Calibri"/>
        </w:rPr>
        <w:t xml:space="preserve"> tzn. na cenę niższą - na pisemny wniosek jednej ze Stron.</w:t>
      </w:r>
    </w:p>
    <w:p w14:paraId="58C56A47" w14:textId="77777777" w:rsidR="002313BF" w:rsidRPr="00DF5FF0" w:rsidRDefault="002313BF" w:rsidP="00F205B0">
      <w:pPr>
        <w:spacing w:after="0" w:line="240" w:lineRule="auto"/>
        <w:jc w:val="center"/>
        <w:rPr>
          <w:rFonts w:ascii="Calibri" w:hAnsi="Calibri" w:cs="Calibri"/>
        </w:rPr>
      </w:pPr>
    </w:p>
    <w:p w14:paraId="716732A6" w14:textId="39CCD14F" w:rsidR="004E51D9" w:rsidRPr="00DF5FF0" w:rsidRDefault="002313BF" w:rsidP="00DF5FF0">
      <w:pPr>
        <w:spacing w:after="120" w:line="240" w:lineRule="auto"/>
        <w:jc w:val="center"/>
        <w:rPr>
          <w:rFonts w:ascii="Calibri" w:hAnsi="Calibri" w:cs="Calibri"/>
          <w:b/>
        </w:rPr>
      </w:pPr>
      <w:r w:rsidRPr="00DF5FF0">
        <w:rPr>
          <w:rFonts w:ascii="Calibri" w:hAnsi="Calibri" w:cs="Calibri"/>
          <w:b/>
        </w:rPr>
        <w:t>§</w:t>
      </w:r>
      <w:r w:rsidR="004E51D9" w:rsidRPr="00DF5FF0">
        <w:rPr>
          <w:rFonts w:ascii="Calibri" w:hAnsi="Calibri" w:cs="Calibri"/>
          <w:b/>
        </w:rPr>
        <w:t xml:space="preserve"> 13</w:t>
      </w:r>
    </w:p>
    <w:p w14:paraId="1B62D688" w14:textId="6E53C4ED" w:rsidR="004E51D9" w:rsidRPr="00DF5FF0" w:rsidRDefault="004E51D9" w:rsidP="00EC15B4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Wykonawca zobowiązany jest zachować w tajemnicy wszelkie informacje dotyczące Zamawiającego lub jego działalności, w których posiadanie wszedł w związku z zawarciem lub realizacją umowy.</w:t>
      </w:r>
    </w:p>
    <w:p w14:paraId="40389874" w14:textId="0D2186AC" w:rsidR="004E51D9" w:rsidRPr="00DF5FF0" w:rsidRDefault="004E51D9" w:rsidP="00EC15B4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Obowiązek zachowania tajemnicy nie wiąże, gdy:</w:t>
      </w:r>
    </w:p>
    <w:p w14:paraId="563D6A3D" w14:textId="2C34F646" w:rsidR="004E51D9" w:rsidRPr="00DF5FF0" w:rsidRDefault="004E51D9" w:rsidP="00EC15B4">
      <w:pPr>
        <w:pStyle w:val="Akapitzlist"/>
        <w:numPr>
          <w:ilvl w:val="0"/>
          <w:numId w:val="36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Wykonawca zobowiązany jest do ujawnienia informacji na mocy powszechnie obowiązujących przepisów prawa,</w:t>
      </w:r>
    </w:p>
    <w:p w14:paraId="44989265" w14:textId="7C1A43B8" w:rsidR="004E51D9" w:rsidRPr="00DF5FF0" w:rsidRDefault="004E51D9" w:rsidP="00EC15B4">
      <w:pPr>
        <w:pStyle w:val="Akapitzlist"/>
        <w:numPr>
          <w:ilvl w:val="0"/>
          <w:numId w:val="36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Wykonawca uzyskał uprzednią z</w:t>
      </w:r>
      <w:r w:rsidR="00B646DE" w:rsidRPr="00DF5FF0">
        <w:rPr>
          <w:rFonts w:ascii="Calibri" w:hAnsi="Calibri" w:cs="Calibri"/>
        </w:rPr>
        <w:t>godę Zamawiającego na ujawnienie</w:t>
      </w:r>
      <w:r w:rsidRPr="00DF5FF0">
        <w:rPr>
          <w:rFonts w:ascii="Calibri" w:hAnsi="Calibri" w:cs="Calibri"/>
        </w:rPr>
        <w:t xml:space="preserve"> informacji, wyrażoną na piśmie pod rygorem nieważności,</w:t>
      </w:r>
    </w:p>
    <w:p w14:paraId="06D89D25" w14:textId="1BEEF3FC" w:rsidR="004E51D9" w:rsidRPr="00DF5FF0" w:rsidRDefault="00B646DE" w:rsidP="00EC15B4">
      <w:pPr>
        <w:pStyle w:val="Akapitzlist"/>
        <w:numPr>
          <w:ilvl w:val="0"/>
          <w:numId w:val="36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ujawnieniu podlegają</w:t>
      </w:r>
      <w:r w:rsidR="004E51D9" w:rsidRPr="00DF5FF0">
        <w:rPr>
          <w:rFonts w:ascii="Calibri" w:hAnsi="Calibri" w:cs="Calibri"/>
        </w:rPr>
        <w:t xml:space="preserve"> informacje już wcześniej ujawnione do wiadomości publicznej </w:t>
      </w:r>
      <w:r w:rsidR="00EC15B4" w:rsidRPr="00DF5FF0">
        <w:rPr>
          <w:rFonts w:ascii="Calibri" w:hAnsi="Calibri" w:cs="Calibri"/>
        </w:rPr>
        <w:br/>
      </w:r>
      <w:r w:rsidR="004E51D9" w:rsidRPr="00DF5FF0">
        <w:rPr>
          <w:rFonts w:ascii="Calibri" w:hAnsi="Calibri" w:cs="Calibri"/>
        </w:rPr>
        <w:t>w sposób nienaruszający przepisów prawa powszechnie obowiązującego i umowy</w:t>
      </w:r>
      <w:r w:rsidR="00D367AF" w:rsidRPr="00DF5FF0">
        <w:rPr>
          <w:rFonts w:ascii="Calibri" w:hAnsi="Calibri" w:cs="Calibri"/>
        </w:rPr>
        <w:t>,</w:t>
      </w:r>
    </w:p>
    <w:p w14:paraId="2B837CB4" w14:textId="231D30E5" w:rsidR="004E51D9" w:rsidRPr="00DF5FF0" w:rsidRDefault="00D367AF" w:rsidP="00EC15B4">
      <w:pPr>
        <w:pStyle w:val="Akapitzlist"/>
        <w:numPr>
          <w:ilvl w:val="0"/>
          <w:numId w:val="36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informacje przekazywane są podmiotom, z pomocą których Wykonawca realizuje umowę. W takiej jednak sytuacji Wykonawca jest upoważniony do ujawnienia wyłącznie informacji, które tym podmiotom są niezbędne do wykonania zleconych prac, a nadto </w:t>
      </w:r>
      <w:r w:rsidR="004E51D9" w:rsidRPr="00DF5FF0">
        <w:rPr>
          <w:rFonts w:ascii="Calibri" w:hAnsi="Calibri" w:cs="Calibri"/>
        </w:rPr>
        <w:t xml:space="preserve">Wykonawca ponosi odpowiedzialność za zachowanie </w:t>
      </w:r>
      <w:r w:rsidRPr="00DF5FF0">
        <w:rPr>
          <w:rFonts w:ascii="Calibri" w:hAnsi="Calibri" w:cs="Calibri"/>
        </w:rPr>
        <w:t xml:space="preserve">w tajemnicy </w:t>
      </w:r>
      <w:r w:rsidR="004E51D9" w:rsidRPr="00DF5FF0">
        <w:rPr>
          <w:rFonts w:ascii="Calibri" w:hAnsi="Calibri" w:cs="Calibri"/>
        </w:rPr>
        <w:t>przez te podmioty informacji określonych w ust. 1.</w:t>
      </w:r>
    </w:p>
    <w:p w14:paraId="4A899696" w14:textId="77777777" w:rsidR="004E51D9" w:rsidRPr="00DF5FF0" w:rsidRDefault="004E51D9" w:rsidP="00EC15B4">
      <w:pPr>
        <w:spacing w:after="0" w:line="240" w:lineRule="auto"/>
        <w:rPr>
          <w:rFonts w:ascii="Calibri" w:hAnsi="Calibri" w:cs="Calibri"/>
        </w:rPr>
      </w:pPr>
    </w:p>
    <w:p w14:paraId="50B717D2" w14:textId="77777777" w:rsidR="00DF5FF0" w:rsidRDefault="00DF5FF0" w:rsidP="00DF5FF0">
      <w:pPr>
        <w:spacing w:after="120" w:line="240" w:lineRule="auto"/>
        <w:jc w:val="center"/>
        <w:rPr>
          <w:rFonts w:ascii="Calibri" w:hAnsi="Calibri" w:cs="Calibri"/>
          <w:b/>
        </w:rPr>
      </w:pPr>
    </w:p>
    <w:p w14:paraId="734CBB2E" w14:textId="1E201AF6" w:rsidR="002313BF" w:rsidRPr="00DF5FF0" w:rsidRDefault="005348C0" w:rsidP="00DF5FF0">
      <w:pPr>
        <w:spacing w:after="120" w:line="240" w:lineRule="auto"/>
        <w:jc w:val="center"/>
        <w:rPr>
          <w:rFonts w:ascii="Calibri" w:hAnsi="Calibri" w:cs="Calibri"/>
          <w:b/>
        </w:rPr>
      </w:pPr>
      <w:r w:rsidRPr="00DF5FF0">
        <w:rPr>
          <w:rFonts w:ascii="Calibri" w:hAnsi="Calibri" w:cs="Calibri"/>
          <w:b/>
        </w:rPr>
        <w:lastRenderedPageBreak/>
        <w:t>§ 14</w:t>
      </w:r>
    </w:p>
    <w:p w14:paraId="55554F16" w14:textId="768CF9FB" w:rsidR="005348C0" w:rsidRPr="00DF5FF0" w:rsidRDefault="005348C0" w:rsidP="00EC15B4">
      <w:pPr>
        <w:pStyle w:val="Akapitzlist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Zamawiający jest uprawniony do obciążenia Wykonawcy karami umownymi </w:t>
      </w:r>
      <w:r w:rsidR="00CE70D0" w:rsidRPr="00DF5FF0">
        <w:rPr>
          <w:rFonts w:ascii="Calibri" w:hAnsi="Calibri" w:cs="Calibri"/>
        </w:rPr>
        <w:t xml:space="preserve">niezależnie od tego, czy Zamawiający poniósł szkodę, </w:t>
      </w:r>
      <w:r w:rsidRPr="00DF5FF0">
        <w:rPr>
          <w:rFonts w:ascii="Calibri" w:hAnsi="Calibri" w:cs="Calibri"/>
        </w:rPr>
        <w:t>w przypadku:</w:t>
      </w:r>
    </w:p>
    <w:p w14:paraId="106A245A" w14:textId="17553080" w:rsidR="005348C0" w:rsidRPr="00DF5FF0" w:rsidRDefault="005348C0" w:rsidP="00EC15B4">
      <w:pPr>
        <w:pStyle w:val="Akapitzlist"/>
        <w:numPr>
          <w:ilvl w:val="0"/>
          <w:numId w:val="38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opóźnienia przez Wykonawcę w oddaniu prawidłowo wykonanego przedmiotu umowy – </w:t>
      </w:r>
      <w:r w:rsidR="002313BF" w:rsidRPr="00DF5FF0">
        <w:rPr>
          <w:rFonts w:ascii="Calibri" w:hAnsi="Calibri" w:cs="Calibri"/>
        </w:rPr>
        <w:t>w wysokości 0,5 % wartości umowy, o której mowa w §</w:t>
      </w:r>
      <w:r w:rsidRPr="00DF5FF0">
        <w:rPr>
          <w:rFonts w:ascii="Calibri" w:hAnsi="Calibri" w:cs="Calibri"/>
        </w:rPr>
        <w:t xml:space="preserve"> 9</w:t>
      </w:r>
      <w:r w:rsidR="002313BF" w:rsidRPr="00DF5FF0">
        <w:rPr>
          <w:rFonts w:ascii="Calibri" w:hAnsi="Calibri" w:cs="Calibri"/>
        </w:rPr>
        <w:t xml:space="preserve"> ust. 3 umowy</w:t>
      </w:r>
      <w:r w:rsidR="00656DBC" w:rsidRPr="00DF5FF0">
        <w:rPr>
          <w:rFonts w:ascii="Calibri" w:hAnsi="Calibri" w:cs="Calibri"/>
        </w:rPr>
        <w:t>, za każdy dzień opóźnienia</w:t>
      </w:r>
      <w:r w:rsidRPr="00DF5FF0">
        <w:rPr>
          <w:rFonts w:ascii="Calibri" w:hAnsi="Calibri" w:cs="Calibri"/>
        </w:rPr>
        <w:t>;</w:t>
      </w:r>
    </w:p>
    <w:p w14:paraId="4EE702A1" w14:textId="77777777" w:rsidR="005348C0" w:rsidRPr="00DF5FF0" w:rsidRDefault="003D17D4" w:rsidP="00EC15B4">
      <w:pPr>
        <w:pStyle w:val="Akapitzlist"/>
        <w:numPr>
          <w:ilvl w:val="0"/>
          <w:numId w:val="38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odstąpienia od umowy </w:t>
      </w:r>
      <w:r w:rsidR="005348C0" w:rsidRPr="00DF5FF0">
        <w:rPr>
          <w:rFonts w:ascii="Calibri" w:hAnsi="Calibri" w:cs="Calibri"/>
        </w:rPr>
        <w:t xml:space="preserve">przez którąkolwiek ze stron </w:t>
      </w:r>
      <w:r w:rsidRPr="00DF5FF0">
        <w:rPr>
          <w:rFonts w:ascii="Calibri" w:hAnsi="Calibri" w:cs="Calibri"/>
        </w:rPr>
        <w:t xml:space="preserve">z przyczyn leżących po stronie Wykonawcy, w szczególności </w:t>
      </w:r>
      <w:r w:rsidR="005348C0" w:rsidRPr="00DF5FF0">
        <w:rPr>
          <w:rFonts w:ascii="Calibri" w:hAnsi="Calibri" w:cs="Calibri"/>
        </w:rPr>
        <w:t xml:space="preserve">– </w:t>
      </w:r>
      <w:r w:rsidRPr="00DF5FF0">
        <w:rPr>
          <w:rFonts w:ascii="Calibri" w:hAnsi="Calibri" w:cs="Calibri"/>
        </w:rPr>
        <w:t>w wysokości 25% wartości umowy, określonej w §</w:t>
      </w:r>
      <w:r w:rsidR="005348C0" w:rsidRPr="00DF5FF0">
        <w:rPr>
          <w:rFonts w:ascii="Calibri" w:hAnsi="Calibri" w:cs="Calibri"/>
        </w:rPr>
        <w:t xml:space="preserve"> 9 ust. 3 umowy;</w:t>
      </w:r>
    </w:p>
    <w:p w14:paraId="74C09231" w14:textId="5E70006D" w:rsidR="005348C0" w:rsidRPr="00DF5FF0" w:rsidRDefault="005348C0" w:rsidP="00EC15B4">
      <w:pPr>
        <w:pStyle w:val="Akapitzlist"/>
        <w:numPr>
          <w:ilvl w:val="0"/>
          <w:numId w:val="38"/>
        </w:numPr>
        <w:spacing w:after="0" w:line="240" w:lineRule="auto"/>
        <w:ind w:left="1134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naruszenia przez Wykonawcę postanowień umowy dotyczących obowiązku zachowania tajemnicy – w wysokości 2 000 zł za każdy przypadek naruszenia.</w:t>
      </w:r>
    </w:p>
    <w:p w14:paraId="6B3D354C" w14:textId="77777777" w:rsidR="00CE70D0" w:rsidRPr="00DF5FF0" w:rsidRDefault="003D17D4" w:rsidP="00EC15B4">
      <w:pPr>
        <w:pStyle w:val="Akapitzlist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Jeżeli kara umowna nie pokrywa poniesionej szkody, Zamawiający może żądać odszkodowania uzupeł</w:t>
      </w:r>
      <w:r w:rsidR="005348C0" w:rsidRPr="00DF5FF0">
        <w:rPr>
          <w:rFonts w:ascii="Calibri" w:hAnsi="Calibri" w:cs="Calibri"/>
        </w:rPr>
        <w:t>niającego na zasadach ogólnych.</w:t>
      </w:r>
    </w:p>
    <w:p w14:paraId="0D18C4D8" w14:textId="0A443AB5" w:rsidR="00CE70D0" w:rsidRPr="00DF5FF0" w:rsidRDefault="00CE70D0" w:rsidP="00EC15B4">
      <w:pPr>
        <w:pStyle w:val="Akapitzlist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 przypadku szkód, dla których nie zastrzeżono kary umownej, strony mogą się domagać odszkodowania na zasadach ogólnych.</w:t>
      </w:r>
    </w:p>
    <w:p w14:paraId="7DDC3014" w14:textId="77777777" w:rsidR="005348C0" w:rsidRPr="00DF5FF0" w:rsidRDefault="003D17D4" w:rsidP="00EC15B4">
      <w:pPr>
        <w:pStyle w:val="Akapitzlist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 przypadku spowodowania przez Wykonawcę szkody w mieniu Zamawiającego przy realizacji przedmiotu niniejszej umowy, Zamawiający wystawi notę obciążeniową</w:t>
      </w:r>
      <w:r w:rsidR="00CE70D0" w:rsidRPr="00DF5FF0">
        <w:rPr>
          <w:rFonts w:ascii="Calibri" w:hAnsi="Calibri" w:cs="Calibri"/>
        </w:rPr>
        <w:t>, na podstawie</w:t>
      </w:r>
      <w:r w:rsidRPr="00DF5FF0">
        <w:rPr>
          <w:rFonts w:ascii="Calibri" w:hAnsi="Calibri" w:cs="Calibri"/>
        </w:rPr>
        <w:t xml:space="preserve"> której Wykonawca zapłaci Zamawiającemu od</w:t>
      </w:r>
      <w:r w:rsidR="005348C0" w:rsidRPr="00DF5FF0">
        <w:rPr>
          <w:rFonts w:ascii="Calibri" w:hAnsi="Calibri" w:cs="Calibri"/>
        </w:rPr>
        <w:t>szkodowanie za powstałe szkody.</w:t>
      </w:r>
    </w:p>
    <w:p w14:paraId="731D2657" w14:textId="77777777" w:rsidR="004745AF" w:rsidRPr="00DF5FF0" w:rsidRDefault="004745AF" w:rsidP="00EC15B4">
      <w:pPr>
        <w:pStyle w:val="Akapitzlist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Zamawiający jest uprawniony do potrącenia kar umownych lub odszkodowań, należnych mu na mocy niniejszej umowy, z wynagrodzenia Wykonawcy. Tę część kary umownej lub odszkodowania, która nie zostanie potrącona, Wykonawca wpłaci na rachunek bankowy Zamawiającego w terminie 14 dni od dnia obciążenia go karą umowną lub odszkodowaniem.</w:t>
      </w:r>
    </w:p>
    <w:p w14:paraId="79EB5786" w14:textId="04A70210" w:rsidR="003D17D4" w:rsidRPr="00DF5FF0" w:rsidRDefault="003D17D4" w:rsidP="00EC15B4">
      <w:pPr>
        <w:pStyle w:val="Akapitzlist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Wysokość odszkodowania zostanie pomniejszona o wartość otrzymanego przez Zamawiającego odszko</w:t>
      </w:r>
      <w:r w:rsidR="004745AF" w:rsidRPr="00DF5FF0">
        <w:rPr>
          <w:rFonts w:ascii="Calibri" w:hAnsi="Calibri" w:cs="Calibri"/>
        </w:rPr>
        <w:t>dowania z tytułu ubezpieczenia.</w:t>
      </w:r>
    </w:p>
    <w:p w14:paraId="653C6396" w14:textId="77777777" w:rsidR="002313BF" w:rsidRPr="00DF5FF0" w:rsidRDefault="002313BF" w:rsidP="00EC15B4">
      <w:pPr>
        <w:spacing w:after="0" w:line="240" w:lineRule="auto"/>
        <w:rPr>
          <w:rFonts w:ascii="Calibri" w:hAnsi="Calibri" w:cs="Calibri"/>
        </w:rPr>
      </w:pPr>
    </w:p>
    <w:p w14:paraId="13EC1A7C" w14:textId="44E5FB48" w:rsidR="00C85976" w:rsidRPr="00DF5FF0" w:rsidRDefault="00C85976" w:rsidP="00DF5FF0">
      <w:pPr>
        <w:spacing w:after="120" w:line="240" w:lineRule="auto"/>
        <w:jc w:val="center"/>
        <w:rPr>
          <w:rFonts w:ascii="Calibri" w:hAnsi="Calibri" w:cs="Calibri"/>
          <w:b/>
        </w:rPr>
      </w:pPr>
      <w:r w:rsidRPr="00DF5FF0">
        <w:rPr>
          <w:rFonts w:ascii="Calibri" w:hAnsi="Calibri" w:cs="Calibri"/>
          <w:b/>
        </w:rPr>
        <w:t>§ 1</w:t>
      </w:r>
      <w:r w:rsidR="008A566F" w:rsidRPr="00DF5FF0">
        <w:rPr>
          <w:rFonts w:ascii="Calibri" w:hAnsi="Calibri" w:cs="Calibri"/>
          <w:b/>
        </w:rPr>
        <w:t>5</w:t>
      </w:r>
    </w:p>
    <w:p w14:paraId="30DE0B00" w14:textId="460140F5" w:rsidR="00FD0C7E" w:rsidRPr="00DF5FF0" w:rsidRDefault="00C85976" w:rsidP="00EC15B4">
      <w:pPr>
        <w:pStyle w:val="Akapitzlist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W sprawach nie uregulowanych niniejszą umową mają zastosowanie przepisy ustawy Prawo zamówień publicznych </w:t>
      </w:r>
      <w:r w:rsidR="00FD0C7E" w:rsidRPr="00DF5FF0">
        <w:rPr>
          <w:rFonts w:ascii="Calibri" w:hAnsi="Calibri" w:cs="Calibri"/>
        </w:rPr>
        <w:t xml:space="preserve">i </w:t>
      </w:r>
      <w:r w:rsidRPr="00DF5FF0">
        <w:rPr>
          <w:rFonts w:ascii="Calibri" w:hAnsi="Calibri" w:cs="Calibri"/>
        </w:rPr>
        <w:t xml:space="preserve">Kodeksu cywilnego oraz </w:t>
      </w:r>
      <w:r w:rsidR="000B1504" w:rsidRPr="00DF5FF0">
        <w:rPr>
          <w:rFonts w:ascii="Calibri" w:hAnsi="Calibri" w:cs="Calibri"/>
        </w:rPr>
        <w:t xml:space="preserve">inne </w:t>
      </w:r>
      <w:r w:rsidRPr="00DF5FF0">
        <w:rPr>
          <w:rFonts w:ascii="Calibri" w:hAnsi="Calibri" w:cs="Calibri"/>
        </w:rPr>
        <w:t xml:space="preserve">powszechnie </w:t>
      </w:r>
      <w:r w:rsidR="000B1504" w:rsidRPr="00DF5FF0">
        <w:rPr>
          <w:rFonts w:ascii="Calibri" w:hAnsi="Calibri" w:cs="Calibri"/>
        </w:rPr>
        <w:t xml:space="preserve">obowiązujące </w:t>
      </w:r>
      <w:r w:rsidRPr="00DF5FF0">
        <w:rPr>
          <w:rFonts w:ascii="Calibri" w:hAnsi="Calibri" w:cs="Calibri"/>
        </w:rPr>
        <w:t>przepis</w:t>
      </w:r>
      <w:r w:rsidR="000B1504" w:rsidRPr="00DF5FF0">
        <w:rPr>
          <w:rFonts w:ascii="Calibri" w:hAnsi="Calibri" w:cs="Calibri"/>
        </w:rPr>
        <w:t>y</w:t>
      </w:r>
      <w:r w:rsidRPr="00DF5FF0">
        <w:rPr>
          <w:rFonts w:ascii="Calibri" w:hAnsi="Calibri" w:cs="Calibri"/>
        </w:rPr>
        <w:t xml:space="preserve"> prawa.</w:t>
      </w:r>
    </w:p>
    <w:p w14:paraId="7C912712" w14:textId="5158CBE0" w:rsidR="00C85976" w:rsidRPr="00DF5FF0" w:rsidRDefault="00C85976" w:rsidP="00EC15B4">
      <w:pPr>
        <w:pStyle w:val="Akapitzlist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 xml:space="preserve">Spory mogące wyniknąć z niniejszej umowy rozstrzygane będą </w:t>
      </w:r>
      <w:r w:rsidR="00FD0C7E" w:rsidRPr="00DF5FF0">
        <w:rPr>
          <w:rFonts w:ascii="Calibri" w:hAnsi="Calibri" w:cs="Calibri"/>
        </w:rPr>
        <w:t xml:space="preserve">przez </w:t>
      </w:r>
      <w:r w:rsidRPr="00DF5FF0">
        <w:rPr>
          <w:rFonts w:ascii="Calibri" w:hAnsi="Calibri" w:cs="Calibri"/>
        </w:rPr>
        <w:t>sąd wła</w:t>
      </w:r>
      <w:r w:rsidR="00815F0B" w:rsidRPr="00DF5FF0">
        <w:rPr>
          <w:rFonts w:ascii="Calibri" w:hAnsi="Calibri" w:cs="Calibri"/>
        </w:rPr>
        <w:t>ś</w:t>
      </w:r>
      <w:r w:rsidRPr="00DF5FF0">
        <w:rPr>
          <w:rFonts w:ascii="Calibri" w:hAnsi="Calibri" w:cs="Calibri"/>
        </w:rPr>
        <w:t>ciwy dla siedziby Zamawiającego.</w:t>
      </w:r>
    </w:p>
    <w:p w14:paraId="0B2CC08E" w14:textId="366B7521" w:rsidR="00FD0C7E" w:rsidRPr="00DF5FF0" w:rsidRDefault="00FD0C7E" w:rsidP="00EC15B4">
      <w:pPr>
        <w:pStyle w:val="Akapitzlist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Wykonawca nie może bez wcześniejszego zezwolenia Zamawiającego, udzielonego na piśmie pod rygorem nieważności, przelewać lub przekazywać w całości albo w części innym osobom jakichkolwiek swych obowiązków lub uprawnień wynikających z niniejszej umowy, w</w:t>
      </w:r>
      <w:r w:rsidR="008A566F" w:rsidRPr="00DF5FF0">
        <w:rPr>
          <w:rFonts w:ascii="Calibri" w:hAnsi="Calibri" w:cs="Calibri"/>
        </w:rPr>
        <w:t> </w:t>
      </w:r>
      <w:r w:rsidRPr="00DF5FF0">
        <w:rPr>
          <w:rFonts w:ascii="Calibri" w:hAnsi="Calibri" w:cs="Calibri"/>
        </w:rPr>
        <w:t>szczególności nie może dokonać cesji wierzytelności o zapłatę wynagrodzenia.</w:t>
      </w:r>
    </w:p>
    <w:p w14:paraId="36684391" w14:textId="6EE439ED" w:rsidR="00FD0C7E" w:rsidRPr="00DF5FF0" w:rsidRDefault="00C85976" w:rsidP="00EC15B4">
      <w:pPr>
        <w:pStyle w:val="Akapitzlist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Umowę sporządzono w dwóch jednobrzmiących egzemplarzach, po jednym dla każdej ze Stron.</w:t>
      </w:r>
    </w:p>
    <w:p w14:paraId="55BBDB9A" w14:textId="448F3973" w:rsidR="00C85976" w:rsidRPr="00DF5FF0" w:rsidRDefault="00C85976" w:rsidP="00EC15B4">
      <w:pPr>
        <w:pStyle w:val="Akapitzlist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DF5FF0">
        <w:rPr>
          <w:rFonts w:ascii="Calibri" w:hAnsi="Calibri" w:cs="Calibri"/>
        </w:rPr>
        <w:t>Jako datę zawarcia umowy przyjmuje się datę złożenia podpisu przez Stronę składającą podpis w drugiej kolejności.</w:t>
      </w:r>
      <w:r w:rsidR="00DE1207" w:rsidRPr="00DF5FF0">
        <w:rPr>
          <w:rFonts w:ascii="Calibri" w:hAnsi="Calibri" w:cs="Calibri"/>
        </w:rPr>
        <w:t xml:space="preserve"> </w:t>
      </w:r>
      <w:r w:rsidRPr="00DF5FF0">
        <w:rPr>
          <w:rFonts w:ascii="Calibri" w:hAnsi="Calibri" w:cs="Calibri"/>
        </w:rPr>
        <w:t>Jeżeli którakolwiek ze Stron nie umieści daty złożenia podpisu, jako datę zawarcia umowy przyjmuje się datę złożenia podpisu przez drugą Stronę.</w:t>
      </w:r>
    </w:p>
    <w:p w14:paraId="76D65FE6" w14:textId="77777777" w:rsidR="0086234E" w:rsidRPr="00DF5FF0" w:rsidRDefault="0086234E" w:rsidP="00F205B0">
      <w:pPr>
        <w:spacing w:after="0" w:line="240" w:lineRule="auto"/>
        <w:jc w:val="both"/>
        <w:rPr>
          <w:rFonts w:ascii="Calibri" w:hAnsi="Calibri" w:cs="Calibri"/>
        </w:rPr>
      </w:pPr>
    </w:p>
    <w:p w14:paraId="4BBD487C" w14:textId="77777777" w:rsidR="008A566F" w:rsidRPr="00DF5FF0" w:rsidRDefault="008A566F" w:rsidP="00EC15B4">
      <w:pPr>
        <w:spacing w:after="0" w:line="240" w:lineRule="auto"/>
        <w:jc w:val="center"/>
        <w:rPr>
          <w:rFonts w:ascii="Calibri" w:hAnsi="Calibri" w:cs="Calibri"/>
        </w:rPr>
      </w:pPr>
    </w:p>
    <w:p w14:paraId="17A266D8" w14:textId="459BD076" w:rsidR="004B6D50" w:rsidRPr="00DF5FF0" w:rsidRDefault="00C85976" w:rsidP="00EC15B4">
      <w:pPr>
        <w:spacing w:after="0" w:line="240" w:lineRule="auto"/>
        <w:jc w:val="center"/>
        <w:rPr>
          <w:rFonts w:ascii="Calibri" w:hAnsi="Calibri" w:cs="Calibri"/>
          <w:b/>
        </w:rPr>
      </w:pPr>
      <w:r w:rsidRPr="00DF5FF0">
        <w:rPr>
          <w:rFonts w:ascii="Calibri" w:hAnsi="Calibri" w:cs="Calibri"/>
          <w:b/>
        </w:rPr>
        <w:t xml:space="preserve">Zamawiający: </w:t>
      </w:r>
      <w:r w:rsidR="0086234E" w:rsidRPr="00DF5FF0">
        <w:rPr>
          <w:rFonts w:ascii="Calibri" w:hAnsi="Calibri" w:cs="Calibri"/>
          <w:b/>
        </w:rPr>
        <w:tab/>
      </w:r>
      <w:r w:rsidR="0086234E" w:rsidRPr="00DF5FF0">
        <w:rPr>
          <w:rFonts w:ascii="Calibri" w:hAnsi="Calibri" w:cs="Calibri"/>
          <w:b/>
        </w:rPr>
        <w:tab/>
      </w:r>
      <w:r w:rsidR="0086234E" w:rsidRPr="00DF5FF0">
        <w:rPr>
          <w:rFonts w:ascii="Calibri" w:hAnsi="Calibri" w:cs="Calibri"/>
          <w:b/>
        </w:rPr>
        <w:tab/>
      </w:r>
      <w:r w:rsidR="0086234E" w:rsidRPr="00DF5FF0">
        <w:rPr>
          <w:rFonts w:ascii="Calibri" w:hAnsi="Calibri" w:cs="Calibri"/>
          <w:b/>
        </w:rPr>
        <w:tab/>
      </w:r>
      <w:r w:rsidR="0086234E" w:rsidRPr="00DF5FF0">
        <w:rPr>
          <w:rFonts w:ascii="Calibri" w:hAnsi="Calibri" w:cs="Calibri"/>
          <w:b/>
        </w:rPr>
        <w:tab/>
      </w:r>
      <w:r w:rsidR="0086234E" w:rsidRPr="00DF5FF0">
        <w:rPr>
          <w:rFonts w:ascii="Calibri" w:hAnsi="Calibri" w:cs="Calibri"/>
          <w:b/>
        </w:rPr>
        <w:tab/>
      </w:r>
      <w:r w:rsidR="0086234E" w:rsidRPr="00DF5FF0">
        <w:rPr>
          <w:rFonts w:ascii="Calibri" w:hAnsi="Calibri" w:cs="Calibri"/>
          <w:b/>
        </w:rPr>
        <w:tab/>
      </w:r>
      <w:r w:rsidRPr="00DF5FF0">
        <w:rPr>
          <w:rFonts w:ascii="Calibri" w:hAnsi="Calibri" w:cs="Calibri"/>
          <w:b/>
        </w:rPr>
        <w:t>Wykonawca:</w:t>
      </w:r>
    </w:p>
    <w:sectPr w:rsidR="004B6D50" w:rsidRPr="00DF5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EF479" w14:textId="77777777" w:rsidR="004C3AA4" w:rsidRDefault="004C3AA4" w:rsidP="00C85976">
      <w:pPr>
        <w:spacing w:after="0" w:line="240" w:lineRule="auto"/>
      </w:pPr>
      <w:r>
        <w:separator/>
      </w:r>
    </w:p>
  </w:endnote>
  <w:endnote w:type="continuationSeparator" w:id="0">
    <w:p w14:paraId="28A68243" w14:textId="77777777" w:rsidR="004C3AA4" w:rsidRDefault="004C3AA4" w:rsidP="00C8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C5D4" w14:textId="77777777" w:rsidR="00126058" w:rsidRDefault="001260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9315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54B1CE" w14:textId="585F3133" w:rsidR="00301656" w:rsidRDefault="003016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4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4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33B63B" w14:textId="77777777" w:rsidR="00301656" w:rsidRDefault="003016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AA9F" w14:textId="77777777" w:rsidR="00126058" w:rsidRDefault="001260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BE38E" w14:textId="77777777" w:rsidR="004C3AA4" w:rsidRDefault="004C3AA4" w:rsidP="00C85976">
      <w:pPr>
        <w:spacing w:after="0" w:line="240" w:lineRule="auto"/>
      </w:pPr>
      <w:r>
        <w:separator/>
      </w:r>
    </w:p>
  </w:footnote>
  <w:footnote w:type="continuationSeparator" w:id="0">
    <w:p w14:paraId="71612537" w14:textId="77777777" w:rsidR="004C3AA4" w:rsidRDefault="004C3AA4" w:rsidP="00C8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327E" w14:textId="77777777" w:rsidR="00126058" w:rsidRDefault="001260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8BEE" w14:textId="392B77F8" w:rsidR="00C85976" w:rsidRDefault="00C85976">
    <w:pPr>
      <w:pStyle w:val="Nagwek"/>
    </w:pPr>
    <w:r>
      <w:t xml:space="preserve">Załącznik </w:t>
    </w:r>
    <w:r w:rsidR="00126058"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2C5BF" w14:textId="77777777" w:rsidR="00126058" w:rsidRDefault="001260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357"/>
    <w:multiLevelType w:val="hybridMultilevel"/>
    <w:tmpl w:val="577805AE"/>
    <w:lvl w:ilvl="0" w:tplc="62724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1F85"/>
    <w:multiLevelType w:val="hybridMultilevel"/>
    <w:tmpl w:val="9B14E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3847"/>
    <w:multiLevelType w:val="hybridMultilevel"/>
    <w:tmpl w:val="8FBA5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1C4"/>
    <w:multiLevelType w:val="hybridMultilevel"/>
    <w:tmpl w:val="B588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D338C"/>
    <w:multiLevelType w:val="hybridMultilevel"/>
    <w:tmpl w:val="BA5C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0710"/>
    <w:multiLevelType w:val="hybridMultilevel"/>
    <w:tmpl w:val="D7B4AB40"/>
    <w:lvl w:ilvl="0" w:tplc="74704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833801"/>
    <w:multiLevelType w:val="hybridMultilevel"/>
    <w:tmpl w:val="7DD4C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812AB"/>
    <w:multiLevelType w:val="hybridMultilevel"/>
    <w:tmpl w:val="A2566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50AA"/>
    <w:multiLevelType w:val="hybridMultilevel"/>
    <w:tmpl w:val="F49210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12B73"/>
    <w:multiLevelType w:val="hybridMultilevel"/>
    <w:tmpl w:val="03948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C700B"/>
    <w:multiLevelType w:val="hybridMultilevel"/>
    <w:tmpl w:val="3632A8B2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21BD138B"/>
    <w:multiLevelType w:val="hybridMultilevel"/>
    <w:tmpl w:val="CB2A89EC"/>
    <w:lvl w:ilvl="0" w:tplc="F71EF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6E20A2"/>
    <w:multiLevelType w:val="hybridMultilevel"/>
    <w:tmpl w:val="4FA620D0"/>
    <w:lvl w:ilvl="0" w:tplc="04082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5A69"/>
    <w:multiLevelType w:val="hybridMultilevel"/>
    <w:tmpl w:val="5E8EC40A"/>
    <w:lvl w:ilvl="0" w:tplc="62724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71F92"/>
    <w:multiLevelType w:val="hybridMultilevel"/>
    <w:tmpl w:val="43C65316"/>
    <w:lvl w:ilvl="0" w:tplc="16E82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7C7A8A"/>
    <w:multiLevelType w:val="hybridMultilevel"/>
    <w:tmpl w:val="6B865F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555783"/>
    <w:multiLevelType w:val="hybridMultilevel"/>
    <w:tmpl w:val="F9302D26"/>
    <w:lvl w:ilvl="0" w:tplc="A14EC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7E2AE4"/>
    <w:multiLevelType w:val="hybridMultilevel"/>
    <w:tmpl w:val="AC84D6B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BF0C98"/>
    <w:multiLevelType w:val="hybridMultilevel"/>
    <w:tmpl w:val="5D06142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6F13C3"/>
    <w:multiLevelType w:val="hybridMultilevel"/>
    <w:tmpl w:val="B39CE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6B6617"/>
    <w:multiLevelType w:val="hybridMultilevel"/>
    <w:tmpl w:val="F3EE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42C78"/>
    <w:multiLevelType w:val="hybridMultilevel"/>
    <w:tmpl w:val="60D09B0C"/>
    <w:lvl w:ilvl="0" w:tplc="E8C09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9B59C8"/>
    <w:multiLevelType w:val="hybridMultilevel"/>
    <w:tmpl w:val="978EA65E"/>
    <w:lvl w:ilvl="0" w:tplc="69DED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EC764E"/>
    <w:multiLevelType w:val="hybridMultilevel"/>
    <w:tmpl w:val="2C4AA1F2"/>
    <w:lvl w:ilvl="0" w:tplc="E5CA36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CD53BAF"/>
    <w:multiLevelType w:val="hybridMultilevel"/>
    <w:tmpl w:val="EF20686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4C6C7E"/>
    <w:multiLevelType w:val="hybridMultilevel"/>
    <w:tmpl w:val="A2566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20CB1"/>
    <w:multiLevelType w:val="hybridMultilevel"/>
    <w:tmpl w:val="DC02F0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3668DA"/>
    <w:multiLevelType w:val="hybridMultilevel"/>
    <w:tmpl w:val="9D5C6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70B36"/>
    <w:multiLevelType w:val="hybridMultilevel"/>
    <w:tmpl w:val="577805AE"/>
    <w:lvl w:ilvl="0" w:tplc="62724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A622F"/>
    <w:multiLevelType w:val="hybridMultilevel"/>
    <w:tmpl w:val="BD46BAC2"/>
    <w:lvl w:ilvl="0" w:tplc="04082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D532F"/>
    <w:multiLevelType w:val="hybridMultilevel"/>
    <w:tmpl w:val="159A2190"/>
    <w:lvl w:ilvl="0" w:tplc="25743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7F2288"/>
    <w:multiLevelType w:val="hybridMultilevel"/>
    <w:tmpl w:val="F5764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31930"/>
    <w:multiLevelType w:val="hybridMultilevel"/>
    <w:tmpl w:val="A2566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71349"/>
    <w:multiLevelType w:val="hybridMultilevel"/>
    <w:tmpl w:val="25907E1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6EBC60A2"/>
    <w:multiLevelType w:val="hybridMultilevel"/>
    <w:tmpl w:val="FBB6F7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1BC0E54"/>
    <w:multiLevelType w:val="hybridMultilevel"/>
    <w:tmpl w:val="E1DE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D4D24"/>
    <w:multiLevelType w:val="hybridMultilevel"/>
    <w:tmpl w:val="C3D20360"/>
    <w:lvl w:ilvl="0" w:tplc="F984F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897639"/>
    <w:multiLevelType w:val="hybridMultilevel"/>
    <w:tmpl w:val="724E7762"/>
    <w:lvl w:ilvl="0" w:tplc="62724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A19C4"/>
    <w:multiLevelType w:val="hybridMultilevel"/>
    <w:tmpl w:val="A0320D62"/>
    <w:lvl w:ilvl="0" w:tplc="5F5A8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0"/>
  </w:num>
  <w:num w:numId="4">
    <w:abstractNumId w:val="36"/>
  </w:num>
  <w:num w:numId="5">
    <w:abstractNumId w:val="31"/>
  </w:num>
  <w:num w:numId="6">
    <w:abstractNumId w:val="8"/>
  </w:num>
  <w:num w:numId="7">
    <w:abstractNumId w:val="25"/>
  </w:num>
  <w:num w:numId="8">
    <w:abstractNumId w:val="24"/>
  </w:num>
  <w:num w:numId="9">
    <w:abstractNumId w:val="17"/>
  </w:num>
  <w:num w:numId="10">
    <w:abstractNumId w:val="26"/>
  </w:num>
  <w:num w:numId="11">
    <w:abstractNumId w:val="37"/>
  </w:num>
  <w:num w:numId="12">
    <w:abstractNumId w:val="13"/>
  </w:num>
  <w:num w:numId="13">
    <w:abstractNumId w:val="0"/>
  </w:num>
  <w:num w:numId="14">
    <w:abstractNumId w:val="16"/>
  </w:num>
  <w:num w:numId="15">
    <w:abstractNumId w:val="21"/>
  </w:num>
  <w:num w:numId="16">
    <w:abstractNumId w:val="38"/>
  </w:num>
  <w:num w:numId="17">
    <w:abstractNumId w:val="3"/>
  </w:num>
  <w:num w:numId="18">
    <w:abstractNumId w:val="18"/>
  </w:num>
  <w:num w:numId="19">
    <w:abstractNumId w:val="12"/>
  </w:num>
  <w:num w:numId="20">
    <w:abstractNumId w:val="22"/>
  </w:num>
  <w:num w:numId="21">
    <w:abstractNumId w:val="4"/>
  </w:num>
  <w:num w:numId="22">
    <w:abstractNumId w:val="15"/>
  </w:num>
  <w:num w:numId="23">
    <w:abstractNumId w:val="29"/>
  </w:num>
  <w:num w:numId="24">
    <w:abstractNumId w:val="2"/>
  </w:num>
  <w:num w:numId="25">
    <w:abstractNumId w:val="27"/>
  </w:num>
  <w:num w:numId="26">
    <w:abstractNumId w:val="28"/>
  </w:num>
  <w:num w:numId="27">
    <w:abstractNumId w:val="20"/>
  </w:num>
  <w:num w:numId="28">
    <w:abstractNumId w:val="33"/>
  </w:num>
  <w:num w:numId="29">
    <w:abstractNumId w:val="5"/>
  </w:num>
  <w:num w:numId="30">
    <w:abstractNumId w:val="11"/>
  </w:num>
  <w:num w:numId="31">
    <w:abstractNumId w:val="19"/>
  </w:num>
  <w:num w:numId="32">
    <w:abstractNumId w:val="32"/>
  </w:num>
  <w:num w:numId="33">
    <w:abstractNumId w:val="7"/>
  </w:num>
  <w:num w:numId="34">
    <w:abstractNumId w:val="10"/>
  </w:num>
  <w:num w:numId="35">
    <w:abstractNumId w:val="9"/>
  </w:num>
  <w:num w:numId="36">
    <w:abstractNumId w:val="23"/>
  </w:num>
  <w:num w:numId="37">
    <w:abstractNumId w:val="35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20"/>
    <w:rsid w:val="000B1504"/>
    <w:rsid w:val="000B6BB4"/>
    <w:rsid w:val="000C633B"/>
    <w:rsid w:val="00124DE2"/>
    <w:rsid w:val="00126058"/>
    <w:rsid w:val="00161503"/>
    <w:rsid w:val="00162B72"/>
    <w:rsid w:val="001A39E6"/>
    <w:rsid w:val="001A4851"/>
    <w:rsid w:val="001B2A87"/>
    <w:rsid w:val="001B6398"/>
    <w:rsid w:val="001E7FD5"/>
    <w:rsid w:val="00220C65"/>
    <w:rsid w:val="002313BF"/>
    <w:rsid w:val="00292F9F"/>
    <w:rsid w:val="00301656"/>
    <w:rsid w:val="003237AC"/>
    <w:rsid w:val="003D17D4"/>
    <w:rsid w:val="004432E5"/>
    <w:rsid w:val="00470CA8"/>
    <w:rsid w:val="004745AF"/>
    <w:rsid w:val="004B6D50"/>
    <w:rsid w:val="004C3AA4"/>
    <w:rsid w:val="004C3F88"/>
    <w:rsid w:val="004E51D9"/>
    <w:rsid w:val="00500A0D"/>
    <w:rsid w:val="00510220"/>
    <w:rsid w:val="005103C0"/>
    <w:rsid w:val="0053038F"/>
    <w:rsid w:val="005348C0"/>
    <w:rsid w:val="005C1F4A"/>
    <w:rsid w:val="005C5BB6"/>
    <w:rsid w:val="005F4E06"/>
    <w:rsid w:val="00656DBC"/>
    <w:rsid w:val="00670A57"/>
    <w:rsid w:val="006E7EB4"/>
    <w:rsid w:val="00732AD8"/>
    <w:rsid w:val="007856F3"/>
    <w:rsid w:val="00787BA9"/>
    <w:rsid w:val="007C7B50"/>
    <w:rsid w:val="007E7D64"/>
    <w:rsid w:val="00815F0B"/>
    <w:rsid w:val="00830414"/>
    <w:rsid w:val="0085067F"/>
    <w:rsid w:val="0085297B"/>
    <w:rsid w:val="0086234E"/>
    <w:rsid w:val="00865E67"/>
    <w:rsid w:val="0087025D"/>
    <w:rsid w:val="008A0000"/>
    <w:rsid w:val="008A566F"/>
    <w:rsid w:val="008D00E5"/>
    <w:rsid w:val="00931094"/>
    <w:rsid w:val="00954C49"/>
    <w:rsid w:val="009C6DAD"/>
    <w:rsid w:val="009F35AA"/>
    <w:rsid w:val="00A13425"/>
    <w:rsid w:val="00A42580"/>
    <w:rsid w:val="00A47174"/>
    <w:rsid w:val="00B03331"/>
    <w:rsid w:val="00B12D4B"/>
    <w:rsid w:val="00B646DE"/>
    <w:rsid w:val="00BE23B9"/>
    <w:rsid w:val="00C60096"/>
    <w:rsid w:val="00C6140E"/>
    <w:rsid w:val="00C755EF"/>
    <w:rsid w:val="00C85976"/>
    <w:rsid w:val="00C90F2A"/>
    <w:rsid w:val="00C92AC4"/>
    <w:rsid w:val="00CC0E18"/>
    <w:rsid w:val="00CD2115"/>
    <w:rsid w:val="00CD4C48"/>
    <w:rsid w:val="00CE2EDE"/>
    <w:rsid w:val="00CE70D0"/>
    <w:rsid w:val="00D367AF"/>
    <w:rsid w:val="00D4141B"/>
    <w:rsid w:val="00D75490"/>
    <w:rsid w:val="00DE1207"/>
    <w:rsid w:val="00DE2B80"/>
    <w:rsid w:val="00DF5FF0"/>
    <w:rsid w:val="00E74AEE"/>
    <w:rsid w:val="00E820A3"/>
    <w:rsid w:val="00EA1B37"/>
    <w:rsid w:val="00EC15B4"/>
    <w:rsid w:val="00F205B0"/>
    <w:rsid w:val="00FD0C7E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B4CE"/>
  <w15:chartTrackingRefBased/>
  <w15:docId w15:val="{3FBAA062-FF33-44BD-B052-5BDF54D9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976"/>
  </w:style>
  <w:style w:type="paragraph" w:styleId="Stopka">
    <w:name w:val="footer"/>
    <w:basedOn w:val="Normalny"/>
    <w:link w:val="StopkaZnak"/>
    <w:uiPriority w:val="99"/>
    <w:unhideWhenUsed/>
    <w:rsid w:val="00C8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976"/>
  </w:style>
  <w:style w:type="paragraph" w:styleId="Akapitzlist">
    <w:name w:val="List Paragraph"/>
    <w:basedOn w:val="Normalny"/>
    <w:uiPriority w:val="34"/>
    <w:qFormat/>
    <w:rsid w:val="00C859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7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B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2969</Words>
  <Characters>17820</Characters>
  <Application>Microsoft Office Word</Application>
  <DocSecurity>4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Engelking</dc:creator>
  <cp:keywords/>
  <dc:description/>
  <cp:lastModifiedBy>Jakub Engelking</cp:lastModifiedBy>
  <cp:revision>3</cp:revision>
  <cp:lastPrinted>2018-10-25T09:17:00Z</cp:lastPrinted>
  <dcterms:created xsi:type="dcterms:W3CDTF">2018-10-25T10:20:00Z</dcterms:created>
  <dcterms:modified xsi:type="dcterms:W3CDTF">2018-10-25T10:20:00Z</dcterms:modified>
</cp:coreProperties>
</file>