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E5587" w14:textId="76EFBDAC" w:rsidR="00374BE8" w:rsidRPr="00374BE8" w:rsidRDefault="00374BE8" w:rsidP="00374BE8">
      <w:pPr>
        <w:jc w:val="right"/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4BE8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Załącznik nr 1.2 </w:t>
      </w:r>
      <w:r w:rsidR="0059310C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="0059310C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</w:p>
    <w:p w14:paraId="66BC797E" w14:textId="77777777" w:rsidR="00AE3940" w:rsidRDefault="00AE3940" w:rsidP="00AE3940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OPIS PRZEDMIOTU ZAMÓWIENIA</w:t>
      </w:r>
    </w:p>
    <w:p w14:paraId="370D7C94" w14:textId="77777777" w:rsidR="00D80636" w:rsidRPr="00374BE8" w:rsidRDefault="00D80636" w:rsidP="0012492F">
      <w:pPr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60290C" w14:textId="474ED9FC" w:rsidR="0012492F" w:rsidRPr="00374BE8" w:rsidRDefault="0012492F" w:rsidP="0012492F">
      <w:pPr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4BE8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Serwer plików</w:t>
      </w:r>
      <w:r w:rsidR="00231F7B" w:rsidRPr="00374BE8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7912" w:rsidRPr="00374BE8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3F1E24" w:rsidRPr="00374BE8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szt. </w:t>
      </w:r>
      <w:r w:rsidR="00177912" w:rsidRPr="00374BE8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3F1E24" w:rsidRPr="00374BE8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 dyskami</w:t>
      </w:r>
      <w:r w:rsidR="00731265" w:rsidRPr="00374BE8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7912" w:rsidRPr="00374BE8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twardymi)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"/>
        <w:gridCol w:w="2264"/>
        <w:gridCol w:w="6348"/>
      </w:tblGrid>
      <w:tr w:rsidR="0012492F" w:rsidRPr="00374BE8" w14:paraId="6E3B6B6A" w14:textId="77777777" w:rsidTr="00D63F35">
        <w:tc>
          <w:tcPr>
            <w:tcW w:w="421" w:type="dxa"/>
          </w:tcPr>
          <w:p w14:paraId="59D3B104" w14:textId="77777777" w:rsidR="0012492F" w:rsidRPr="00374BE8" w:rsidRDefault="0012492F" w:rsidP="0012492F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</w:t>
            </w:r>
          </w:p>
        </w:tc>
        <w:tc>
          <w:tcPr>
            <w:tcW w:w="2268" w:type="dxa"/>
          </w:tcPr>
          <w:p w14:paraId="293ABFD8" w14:textId="77777777" w:rsidR="0012492F" w:rsidRPr="00374BE8" w:rsidRDefault="0012492F" w:rsidP="0012492F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Parametr</w:t>
            </w:r>
          </w:p>
        </w:tc>
        <w:tc>
          <w:tcPr>
            <w:tcW w:w="6373" w:type="dxa"/>
          </w:tcPr>
          <w:p w14:paraId="4DDE8FB2" w14:textId="77777777" w:rsidR="0012492F" w:rsidRPr="00374BE8" w:rsidRDefault="0012492F" w:rsidP="0012492F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Charakterystyka (wymagania minimalne)</w:t>
            </w:r>
          </w:p>
        </w:tc>
      </w:tr>
      <w:tr w:rsidR="00EB5D87" w:rsidRPr="00374BE8" w14:paraId="13D6F25F" w14:textId="77777777" w:rsidTr="00D63F35">
        <w:tc>
          <w:tcPr>
            <w:tcW w:w="421" w:type="dxa"/>
          </w:tcPr>
          <w:p w14:paraId="7894B3D8" w14:textId="77777777" w:rsidR="00EB5D87" w:rsidRPr="00374BE8" w:rsidRDefault="00EB5D87" w:rsidP="00EB5D87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268" w:type="dxa"/>
          </w:tcPr>
          <w:p w14:paraId="7BC46CDC" w14:textId="2FF24581" w:rsidR="00EB5D87" w:rsidRPr="00374BE8" w:rsidRDefault="00EB5D87" w:rsidP="00EB5D87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eastAsia="CIDFont+F1" w:hAnsi="Times New Roman" w:cs="Times New Roman"/>
                <w:sz w:val="18"/>
                <w:szCs w:val="18"/>
              </w:rPr>
              <w:t xml:space="preserve">Procesor </w:t>
            </w:r>
          </w:p>
        </w:tc>
        <w:tc>
          <w:tcPr>
            <w:tcW w:w="6373" w:type="dxa"/>
          </w:tcPr>
          <w:p w14:paraId="39913CD1" w14:textId="7C613A87" w:rsidR="00EB5D87" w:rsidRPr="00374BE8" w:rsidRDefault="00EB5D87" w:rsidP="00EB5D87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eastAsia="CIDFont+F1" w:hAnsi="Times New Roman" w:cs="Times New Roman"/>
                <w:sz w:val="18"/>
                <w:szCs w:val="18"/>
              </w:rPr>
              <w:t>Czterordzeniowy procesor 1,7 GHz</w:t>
            </w:r>
          </w:p>
        </w:tc>
      </w:tr>
      <w:tr w:rsidR="00EB5D87" w:rsidRPr="00374BE8" w14:paraId="2DC7DF26" w14:textId="77777777" w:rsidTr="00D63F35">
        <w:tc>
          <w:tcPr>
            <w:tcW w:w="421" w:type="dxa"/>
          </w:tcPr>
          <w:p w14:paraId="381CF530" w14:textId="77777777" w:rsidR="00EB5D87" w:rsidRPr="00374BE8" w:rsidRDefault="00EB5D87" w:rsidP="00EB5D87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268" w:type="dxa"/>
          </w:tcPr>
          <w:p w14:paraId="49F701A3" w14:textId="390F56FD" w:rsidR="00EB5D87" w:rsidRPr="00374BE8" w:rsidRDefault="00EB5D87" w:rsidP="00EB5D87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eastAsia="CIDFont+F1" w:hAnsi="Times New Roman" w:cs="Times New Roman"/>
                <w:sz w:val="18"/>
                <w:szCs w:val="18"/>
              </w:rPr>
              <w:t xml:space="preserve">Architektura procesora </w:t>
            </w:r>
          </w:p>
        </w:tc>
        <w:tc>
          <w:tcPr>
            <w:tcW w:w="6373" w:type="dxa"/>
          </w:tcPr>
          <w:p w14:paraId="2406A3D5" w14:textId="1C88EAD3" w:rsidR="00EB5D87" w:rsidRPr="00374BE8" w:rsidRDefault="00EB5D87" w:rsidP="00EB5D87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eastAsia="CIDFont+F1" w:hAnsi="Times New Roman" w:cs="Times New Roman"/>
                <w:sz w:val="18"/>
                <w:szCs w:val="18"/>
              </w:rPr>
              <w:t>64-bitowy</w:t>
            </w:r>
          </w:p>
        </w:tc>
      </w:tr>
      <w:tr w:rsidR="00EB5D87" w:rsidRPr="00374BE8" w14:paraId="4E4D553F" w14:textId="77777777" w:rsidTr="00D63F35">
        <w:tc>
          <w:tcPr>
            <w:tcW w:w="421" w:type="dxa"/>
          </w:tcPr>
          <w:p w14:paraId="67C87431" w14:textId="77777777" w:rsidR="00EB5D87" w:rsidRPr="00374BE8" w:rsidRDefault="00EB5D87" w:rsidP="00EB5D87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268" w:type="dxa"/>
          </w:tcPr>
          <w:p w14:paraId="101E6F45" w14:textId="4BA55BFF" w:rsidR="00EB5D87" w:rsidRPr="00374BE8" w:rsidRDefault="00EB5D87" w:rsidP="00EB5D87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eastAsia="CIDFont+F1" w:hAnsi="Times New Roman" w:cs="Times New Roman"/>
                <w:sz w:val="18"/>
                <w:szCs w:val="18"/>
              </w:rPr>
              <w:t xml:space="preserve">Pamięć systemowa </w:t>
            </w:r>
          </w:p>
        </w:tc>
        <w:tc>
          <w:tcPr>
            <w:tcW w:w="6373" w:type="dxa"/>
          </w:tcPr>
          <w:p w14:paraId="7A9F5A04" w14:textId="19F5CAEF" w:rsidR="00EB5D87" w:rsidRPr="00374BE8" w:rsidRDefault="00EB5D87" w:rsidP="00EB5D87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eastAsia="CIDFont+F1" w:hAnsi="Times New Roman" w:cs="Times New Roman"/>
                <w:sz w:val="18"/>
                <w:szCs w:val="18"/>
              </w:rPr>
              <w:t>4 GB UDIMM DDR4 (1 x 4 GB)</w:t>
            </w:r>
          </w:p>
        </w:tc>
      </w:tr>
      <w:tr w:rsidR="00EB5D87" w:rsidRPr="00374BE8" w14:paraId="0397AA4B" w14:textId="77777777" w:rsidTr="00D63F35">
        <w:tc>
          <w:tcPr>
            <w:tcW w:w="421" w:type="dxa"/>
          </w:tcPr>
          <w:p w14:paraId="07CC2D3A" w14:textId="77777777" w:rsidR="00EB5D87" w:rsidRPr="00374BE8" w:rsidRDefault="00EB5D87" w:rsidP="00EB5D87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268" w:type="dxa"/>
          </w:tcPr>
          <w:p w14:paraId="3EEFCDA8" w14:textId="21C71A15" w:rsidR="00EB5D87" w:rsidRPr="00374BE8" w:rsidRDefault="00EB5D87" w:rsidP="00EB5D87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eastAsia="CIDFont+F1" w:hAnsi="Times New Roman" w:cs="Times New Roman"/>
                <w:sz w:val="18"/>
                <w:szCs w:val="18"/>
              </w:rPr>
              <w:t xml:space="preserve">Maksymalna pojemność pamięci </w:t>
            </w:r>
          </w:p>
        </w:tc>
        <w:tc>
          <w:tcPr>
            <w:tcW w:w="6373" w:type="dxa"/>
          </w:tcPr>
          <w:p w14:paraId="10B179BB" w14:textId="7AB557CA" w:rsidR="00EB5D87" w:rsidRPr="00374BE8" w:rsidRDefault="00EB5D87" w:rsidP="00EB5D87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eastAsia="CIDFont+F1" w:hAnsi="Times New Roman" w:cs="Times New Roman"/>
                <w:sz w:val="18"/>
                <w:szCs w:val="18"/>
              </w:rPr>
              <w:t>16 GB (1 x 16 GB)</w:t>
            </w:r>
          </w:p>
        </w:tc>
      </w:tr>
      <w:tr w:rsidR="00EB5D87" w:rsidRPr="00374BE8" w14:paraId="036D6BDF" w14:textId="77777777" w:rsidTr="00D63F35">
        <w:tc>
          <w:tcPr>
            <w:tcW w:w="421" w:type="dxa"/>
          </w:tcPr>
          <w:p w14:paraId="6C6CAAED" w14:textId="77777777" w:rsidR="00EB5D87" w:rsidRPr="00374BE8" w:rsidRDefault="00EB5D87" w:rsidP="00EB5D87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268" w:type="dxa"/>
          </w:tcPr>
          <w:p w14:paraId="1FE64255" w14:textId="6E40664D" w:rsidR="00EB5D87" w:rsidRPr="00374BE8" w:rsidRDefault="00EB5D87" w:rsidP="00EB5D87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eastAsia="CIDFont+F1" w:hAnsi="Times New Roman" w:cs="Times New Roman"/>
                <w:sz w:val="18"/>
                <w:szCs w:val="18"/>
              </w:rPr>
              <w:t xml:space="preserve">Gniazdo pamięci </w:t>
            </w:r>
          </w:p>
        </w:tc>
        <w:tc>
          <w:tcPr>
            <w:tcW w:w="6373" w:type="dxa"/>
          </w:tcPr>
          <w:p w14:paraId="5F8B70A6" w14:textId="16F2C67D" w:rsidR="00EB5D87" w:rsidRPr="00374BE8" w:rsidRDefault="00EB5D87" w:rsidP="00EB5D87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eastAsia="CIDFont+F1" w:hAnsi="Times New Roman" w:cs="Times New Roman"/>
                <w:sz w:val="18"/>
                <w:szCs w:val="18"/>
              </w:rPr>
              <w:t xml:space="preserve">1 x </w:t>
            </w:r>
            <w:proofErr w:type="spellStart"/>
            <w:r w:rsidRPr="00374BE8">
              <w:rPr>
                <w:rFonts w:ascii="Times New Roman" w:eastAsia="CIDFont+F1" w:hAnsi="Times New Roman" w:cs="Times New Roman"/>
                <w:sz w:val="18"/>
                <w:szCs w:val="18"/>
              </w:rPr>
              <w:t>Long</w:t>
            </w:r>
            <w:proofErr w:type="spellEnd"/>
            <w:r w:rsidRPr="00374BE8">
              <w:rPr>
                <w:rFonts w:ascii="Times New Roman" w:eastAsia="CIDFont+F1" w:hAnsi="Times New Roman" w:cs="Times New Roman"/>
                <w:sz w:val="18"/>
                <w:szCs w:val="18"/>
              </w:rPr>
              <w:t>-DIMM DDR4</w:t>
            </w:r>
          </w:p>
        </w:tc>
      </w:tr>
      <w:tr w:rsidR="00EB5D87" w:rsidRPr="00374BE8" w14:paraId="59F03364" w14:textId="77777777" w:rsidTr="00D63F35">
        <w:tc>
          <w:tcPr>
            <w:tcW w:w="421" w:type="dxa"/>
          </w:tcPr>
          <w:p w14:paraId="17CFFC24" w14:textId="77777777" w:rsidR="00EB5D87" w:rsidRPr="00374BE8" w:rsidRDefault="00EB5D87" w:rsidP="00EB5D87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268" w:type="dxa"/>
          </w:tcPr>
          <w:p w14:paraId="2108B869" w14:textId="37A18D89" w:rsidR="00EB5D87" w:rsidRPr="00374BE8" w:rsidRDefault="00EB5D87" w:rsidP="00EB5D87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eastAsia="CIDFont+F1" w:hAnsi="Times New Roman" w:cs="Times New Roman"/>
                <w:sz w:val="18"/>
                <w:szCs w:val="18"/>
              </w:rPr>
              <w:t xml:space="preserve">Pamięć </w:t>
            </w:r>
            <w:proofErr w:type="spellStart"/>
            <w:r w:rsidRPr="00374BE8">
              <w:rPr>
                <w:rFonts w:ascii="Times New Roman" w:eastAsia="CIDFont+F1" w:hAnsi="Times New Roman" w:cs="Times New Roman"/>
                <w:sz w:val="18"/>
                <w:szCs w:val="18"/>
              </w:rPr>
              <w:t>flash</w:t>
            </w:r>
            <w:proofErr w:type="spellEnd"/>
            <w:r w:rsidRPr="00374BE8">
              <w:rPr>
                <w:rFonts w:ascii="Times New Roman" w:eastAsia="CIDFont+F1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73" w:type="dxa"/>
          </w:tcPr>
          <w:p w14:paraId="66976AFC" w14:textId="6738BAD2" w:rsidR="00EB5D87" w:rsidRPr="00374BE8" w:rsidRDefault="00EB5D87" w:rsidP="00EB5D87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eastAsia="CIDFont+F1" w:hAnsi="Times New Roman" w:cs="Times New Roman"/>
                <w:sz w:val="18"/>
                <w:szCs w:val="18"/>
              </w:rPr>
              <w:t>512 MB (ochrona systemu operacyjnego przed podwójnym rozruchem)</w:t>
            </w:r>
          </w:p>
        </w:tc>
      </w:tr>
      <w:tr w:rsidR="00EB5D87" w:rsidRPr="00374BE8" w14:paraId="799F630A" w14:textId="77777777" w:rsidTr="00D63F35">
        <w:tc>
          <w:tcPr>
            <w:tcW w:w="421" w:type="dxa"/>
          </w:tcPr>
          <w:p w14:paraId="6EF0681B" w14:textId="77777777" w:rsidR="00EB5D87" w:rsidRPr="00374BE8" w:rsidRDefault="00EB5D87" w:rsidP="00EB5D87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2268" w:type="dxa"/>
          </w:tcPr>
          <w:p w14:paraId="17D6B96A" w14:textId="383281ED" w:rsidR="00EB5D87" w:rsidRPr="00374BE8" w:rsidRDefault="00EB5D87" w:rsidP="00EB5D87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eastAsia="CIDFont+F1" w:hAnsi="Times New Roman" w:cs="Times New Roman"/>
                <w:sz w:val="18"/>
                <w:szCs w:val="18"/>
              </w:rPr>
              <w:t>Wnęka dysków</w:t>
            </w:r>
          </w:p>
        </w:tc>
        <w:tc>
          <w:tcPr>
            <w:tcW w:w="6373" w:type="dxa"/>
          </w:tcPr>
          <w:p w14:paraId="2393D6AD" w14:textId="0A91810A" w:rsidR="00EB5D87" w:rsidRPr="00374BE8" w:rsidRDefault="00EB5D87" w:rsidP="00EB5D87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eastAsia="CIDFont+F1" w:hAnsi="Times New Roman" w:cs="Times New Roman"/>
                <w:sz w:val="18"/>
                <w:szCs w:val="18"/>
              </w:rPr>
              <w:t>12 dysków 3,5-calowych</w:t>
            </w:r>
          </w:p>
        </w:tc>
      </w:tr>
      <w:tr w:rsidR="00EB5D87" w:rsidRPr="00374BE8" w14:paraId="5621FF77" w14:textId="77777777" w:rsidTr="00D63F35">
        <w:tc>
          <w:tcPr>
            <w:tcW w:w="421" w:type="dxa"/>
          </w:tcPr>
          <w:p w14:paraId="72A77FAD" w14:textId="77777777" w:rsidR="00EB5D87" w:rsidRPr="00374BE8" w:rsidRDefault="00EB5D87" w:rsidP="00EB5D87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2268" w:type="dxa"/>
          </w:tcPr>
          <w:p w14:paraId="1ED9F23B" w14:textId="21754BB5" w:rsidR="00EB5D87" w:rsidRPr="00374BE8" w:rsidRDefault="00EB5D87" w:rsidP="00EB5D87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eastAsia="CIDFont+F1" w:hAnsi="Times New Roman" w:cs="Times New Roman"/>
                <w:sz w:val="18"/>
                <w:szCs w:val="18"/>
              </w:rPr>
              <w:t>Kompatybilność dysków</w:t>
            </w:r>
          </w:p>
        </w:tc>
        <w:tc>
          <w:tcPr>
            <w:tcW w:w="6373" w:type="dxa"/>
          </w:tcPr>
          <w:p w14:paraId="27DF3894" w14:textId="77777777" w:rsidR="00EB5D87" w:rsidRPr="00374BE8" w:rsidRDefault="00EB5D87" w:rsidP="00EB5D87">
            <w:pPr>
              <w:rPr>
                <w:rFonts w:ascii="Times New Roman" w:eastAsia="CIDFont+F1" w:hAnsi="Times New Roman" w:cs="Times New Roman"/>
                <w:sz w:val="18"/>
                <w:szCs w:val="18"/>
              </w:rPr>
            </w:pPr>
            <w:r w:rsidRPr="00374BE8">
              <w:rPr>
                <w:rFonts w:ascii="Times New Roman" w:eastAsia="CIDFont+F1" w:hAnsi="Times New Roman" w:cs="Times New Roman"/>
                <w:sz w:val="18"/>
                <w:szCs w:val="18"/>
              </w:rPr>
              <w:t>3,5-calowe wnęki:</w:t>
            </w:r>
          </w:p>
          <w:p w14:paraId="236C8B6E" w14:textId="77777777" w:rsidR="00EB5D87" w:rsidRPr="00374BE8" w:rsidRDefault="00EB5D87" w:rsidP="00EB5D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IDFont+F1" w:hAnsi="Times New Roman" w:cs="Times New Roman"/>
                <w:sz w:val="18"/>
                <w:szCs w:val="18"/>
              </w:rPr>
            </w:pPr>
            <w:r w:rsidRPr="00374BE8">
              <w:rPr>
                <w:rFonts w:ascii="Times New Roman" w:eastAsia="CIDFont+F1" w:hAnsi="Times New Roman" w:cs="Times New Roman"/>
                <w:sz w:val="18"/>
                <w:szCs w:val="18"/>
              </w:rPr>
              <w:t>3,5-calowe dyski twarde SATA</w:t>
            </w:r>
          </w:p>
          <w:p w14:paraId="162DD135" w14:textId="77777777" w:rsidR="00EB5D87" w:rsidRPr="00374BE8" w:rsidRDefault="00EB5D87" w:rsidP="00EB5D8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IDFont+F1" w:hAnsi="Times New Roman" w:cs="Times New Roman"/>
                <w:sz w:val="18"/>
                <w:szCs w:val="18"/>
              </w:rPr>
            </w:pPr>
            <w:r w:rsidRPr="00374BE8">
              <w:rPr>
                <w:rFonts w:ascii="Times New Roman" w:eastAsia="CIDFont+F1" w:hAnsi="Times New Roman" w:cs="Times New Roman"/>
                <w:sz w:val="18"/>
                <w:szCs w:val="18"/>
              </w:rPr>
              <w:t>2,5-calowe dyski twarde SATA</w:t>
            </w:r>
          </w:p>
          <w:p w14:paraId="2A2E87F1" w14:textId="76BF9459" w:rsidR="00EB5D87" w:rsidRPr="00374BE8" w:rsidRDefault="00EB5D87" w:rsidP="00EB5D87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eastAsia="CIDFont+F1" w:hAnsi="Times New Roman" w:cs="Times New Roman"/>
                <w:sz w:val="18"/>
                <w:szCs w:val="18"/>
              </w:rPr>
              <w:t>2,5-calowe dyski SSD SATA</w:t>
            </w:r>
          </w:p>
        </w:tc>
      </w:tr>
      <w:tr w:rsidR="00EB5D87" w:rsidRPr="000D75B8" w14:paraId="7D136EB0" w14:textId="77777777" w:rsidTr="00D63F35">
        <w:tc>
          <w:tcPr>
            <w:tcW w:w="421" w:type="dxa"/>
          </w:tcPr>
          <w:p w14:paraId="71526D0A" w14:textId="77777777" w:rsidR="00EB5D87" w:rsidRPr="00374BE8" w:rsidRDefault="00EB5D87" w:rsidP="00EB5D87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268" w:type="dxa"/>
          </w:tcPr>
          <w:p w14:paraId="022E1FA8" w14:textId="02875CA5" w:rsidR="00EB5D87" w:rsidRPr="00374BE8" w:rsidRDefault="00EB5D87" w:rsidP="00EB5D87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Port</w:t>
            </w:r>
          </w:p>
        </w:tc>
        <w:tc>
          <w:tcPr>
            <w:tcW w:w="6373" w:type="dxa"/>
          </w:tcPr>
          <w:p w14:paraId="7A9F7B9E" w14:textId="77777777" w:rsidR="00EB5D87" w:rsidRPr="00AE3940" w:rsidRDefault="00EB5D87" w:rsidP="00EB5D87">
            <w:pPr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940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 Gigabit </w:t>
            </w:r>
            <w:proofErr w:type="spellStart"/>
            <w:r w:rsidRPr="00AE3940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sieci</w:t>
            </w:r>
            <w:proofErr w:type="spellEnd"/>
            <w:r w:rsidRPr="00AE3940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Ethernet</w:t>
            </w:r>
          </w:p>
          <w:p w14:paraId="3E812FCC" w14:textId="4FCA6A86" w:rsidR="00EB5D87" w:rsidRPr="00AE3940" w:rsidRDefault="00EB5D87" w:rsidP="00EB5D87">
            <w:pPr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3940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x 10GbE SFP+</w:t>
            </w:r>
          </w:p>
        </w:tc>
      </w:tr>
      <w:tr w:rsidR="00EB5D87" w:rsidRPr="00374BE8" w14:paraId="0B633736" w14:textId="77777777" w:rsidTr="00D63F35">
        <w:tc>
          <w:tcPr>
            <w:tcW w:w="421" w:type="dxa"/>
          </w:tcPr>
          <w:p w14:paraId="6D8A5503" w14:textId="77777777" w:rsidR="00EB5D87" w:rsidRPr="00374BE8" w:rsidRDefault="00EB5D87" w:rsidP="00EB5D87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2268" w:type="dxa"/>
          </w:tcPr>
          <w:p w14:paraId="6EEC56B0" w14:textId="1336E4A9" w:rsidR="00EB5D87" w:rsidRPr="00374BE8" w:rsidRDefault="00EB5D87" w:rsidP="00EB5D87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Gniazdo </w:t>
            </w: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PCie</w:t>
            </w:r>
            <w:proofErr w:type="spellEnd"/>
          </w:p>
        </w:tc>
        <w:tc>
          <w:tcPr>
            <w:tcW w:w="6373" w:type="dxa"/>
          </w:tcPr>
          <w:p w14:paraId="7BC68EDA" w14:textId="5344A536" w:rsidR="00EB5D87" w:rsidRPr="00374BE8" w:rsidRDefault="00EB5D87" w:rsidP="00EB5D87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x </w:t>
            </w: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PCie</w:t>
            </w:r>
            <w:proofErr w:type="spellEnd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Gen2 (x2)</w:t>
            </w:r>
          </w:p>
        </w:tc>
      </w:tr>
      <w:tr w:rsidR="00EB5D87" w:rsidRPr="00374BE8" w14:paraId="494C62BB" w14:textId="77777777" w:rsidTr="00D63F35">
        <w:tc>
          <w:tcPr>
            <w:tcW w:w="421" w:type="dxa"/>
          </w:tcPr>
          <w:p w14:paraId="7849C963" w14:textId="77777777" w:rsidR="00EB5D87" w:rsidRPr="00374BE8" w:rsidRDefault="00EB5D87" w:rsidP="00EB5D87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2268" w:type="dxa"/>
          </w:tcPr>
          <w:p w14:paraId="41BFD2B3" w14:textId="5435EF12" w:rsidR="00EB5D87" w:rsidRPr="00374BE8" w:rsidRDefault="00EB5D87" w:rsidP="00EB5D87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Wskaźniki LED</w:t>
            </w:r>
          </w:p>
        </w:tc>
        <w:tc>
          <w:tcPr>
            <w:tcW w:w="6373" w:type="dxa"/>
          </w:tcPr>
          <w:p w14:paraId="7703010E" w14:textId="2EB7D7DC" w:rsidR="00EB5D87" w:rsidRPr="00374BE8" w:rsidRDefault="00EB5D87" w:rsidP="00EB5D87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HDD 1-12, stan, LAN</w:t>
            </w:r>
          </w:p>
        </w:tc>
      </w:tr>
      <w:tr w:rsidR="00EB5D87" w:rsidRPr="00374BE8" w14:paraId="5E35B435" w14:textId="77777777" w:rsidTr="00D63F35">
        <w:tc>
          <w:tcPr>
            <w:tcW w:w="421" w:type="dxa"/>
          </w:tcPr>
          <w:p w14:paraId="12748876" w14:textId="77777777" w:rsidR="00EB5D87" w:rsidRPr="00374BE8" w:rsidRDefault="00EB5D87" w:rsidP="00EB5D87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2268" w:type="dxa"/>
          </w:tcPr>
          <w:p w14:paraId="1BA3D942" w14:textId="3AC0E934" w:rsidR="00EB5D87" w:rsidRPr="00374BE8" w:rsidRDefault="00EB5D87" w:rsidP="00EB5D8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b/>
                <w:bCs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Dyski twarde</w:t>
            </w:r>
          </w:p>
        </w:tc>
        <w:tc>
          <w:tcPr>
            <w:tcW w:w="6373" w:type="dxa"/>
          </w:tcPr>
          <w:p w14:paraId="77D269E7" w14:textId="6749B059" w:rsidR="00EB5D87" w:rsidRPr="00374BE8" w:rsidRDefault="00EB5D87" w:rsidP="00EB5D8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b/>
                <w:bCs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8TB 7200 </w:t>
            </w:r>
            <w:proofErr w:type="spellStart"/>
            <w:r w:rsidRPr="00374BE8">
              <w:rPr>
                <w:rFonts w:ascii="Times New Roman" w:hAnsi="Times New Roman" w:cs="Times New Roman"/>
                <w:b/>
                <w:bCs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obr</w:t>
            </w:r>
            <w:proofErr w:type="spellEnd"/>
            <w:r w:rsidRPr="00374BE8">
              <w:rPr>
                <w:rFonts w:ascii="Times New Roman" w:hAnsi="Times New Roman" w:cs="Times New Roman"/>
                <w:b/>
                <w:bCs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256MB – 8 </w:t>
            </w:r>
            <w:proofErr w:type="spellStart"/>
            <w:r w:rsidRPr="00374BE8">
              <w:rPr>
                <w:rFonts w:ascii="Times New Roman" w:hAnsi="Times New Roman" w:cs="Times New Roman"/>
                <w:b/>
                <w:bCs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szt</w:t>
            </w:r>
            <w:proofErr w:type="spellEnd"/>
          </w:p>
        </w:tc>
      </w:tr>
      <w:tr w:rsidR="0076127A" w:rsidRPr="00374BE8" w14:paraId="016792E9" w14:textId="77777777" w:rsidTr="00D63F35">
        <w:tc>
          <w:tcPr>
            <w:tcW w:w="421" w:type="dxa"/>
          </w:tcPr>
          <w:p w14:paraId="45E1019F" w14:textId="09699BE8" w:rsidR="0076127A" w:rsidRPr="00374BE8" w:rsidRDefault="0076127A" w:rsidP="00EB5D87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2268" w:type="dxa"/>
          </w:tcPr>
          <w:p w14:paraId="640818E9" w14:textId="68BFF528" w:rsidR="0076127A" w:rsidRPr="00374BE8" w:rsidRDefault="0076127A" w:rsidP="00EB5D87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Typ obudowy</w:t>
            </w:r>
          </w:p>
        </w:tc>
        <w:tc>
          <w:tcPr>
            <w:tcW w:w="6373" w:type="dxa"/>
          </w:tcPr>
          <w:p w14:paraId="25B08EEB" w14:textId="48E11D1A" w:rsidR="0076127A" w:rsidRPr="00374BE8" w:rsidRDefault="0076127A" w:rsidP="00EB5D87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Rack</w:t>
            </w:r>
            <w:proofErr w:type="spellEnd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(w zestawie szyny montażowe)</w:t>
            </w:r>
          </w:p>
        </w:tc>
      </w:tr>
      <w:tr w:rsidR="00412531" w:rsidRPr="00374BE8" w14:paraId="1F41508A" w14:textId="77777777" w:rsidTr="00D63F35">
        <w:tc>
          <w:tcPr>
            <w:tcW w:w="421" w:type="dxa"/>
          </w:tcPr>
          <w:p w14:paraId="03C7E38F" w14:textId="09713AE0" w:rsidR="00412531" w:rsidRPr="00374BE8" w:rsidRDefault="00412531" w:rsidP="00EB5D87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76127A"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268" w:type="dxa"/>
          </w:tcPr>
          <w:p w14:paraId="26719BCC" w14:textId="66C06ABD" w:rsidR="00412531" w:rsidRPr="00374BE8" w:rsidRDefault="00412531" w:rsidP="00EB5D87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Gwarancja</w:t>
            </w:r>
          </w:p>
        </w:tc>
        <w:tc>
          <w:tcPr>
            <w:tcW w:w="6373" w:type="dxa"/>
          </w:tcPr>
          <w:p w14:paraId="5CDFE83A" w14:textId="77777777" w:rsidR="00412531" w:rsidRPr="00374BE8" w:rsidRDefault="00412531" w:rsidP="00412531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Minimum 3-letnia gwarancja producenta świadczona w miejscu instalacji sprzętu.</w:t>
            </w:r>
          </w:p>
          <w:p w14:paraId="6F72B972" w14:textId="50E706CE" w:rsidR="00412531" w:rsidRPr="00374BE8" w:rsidRDefault="00412531" w:rsidP="00412531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Czas skutecznej naprawy - 3 dni robocze od momentu zgłoszenia. Zgłoszenia</w:t>
            </w:r>
            <w:r w:rsidR="0090461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awarii będą przyjmowane w dni robocze od </w:t>
            </w: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Pn</w:t>
            </w:r>
            <w:proofErr w:type="spellEnd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Pt w godz. 7:00 – 15:00. W</w:t>
            </w:r>
            <w:r w:rsidR="0090461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przypadku awarii dysków twardych dysk pozostaje u Zamawiającego. Firma</w:t>
            </w:r>
            <w:r w:rsidR="0090461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serwisująca musi posiadać ISO 9001:2000 na świadczenie usług serwisowych oraz</w:t>
            </w:r>
            <w:r w:rsidR="0090461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posiadać autoryzacje producenta komputera.</w:t>
            </w:r>
            <w:r w:rsidR="0090461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14:paraId="60738B97" w14:textId="77777777" w:rsidR="003E5934" w:rsidRPr="00374BE8" w:rsidRDefault="003E5934" w:rsidP="0012492F">
      <w:pPr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EC6C98" w14:textId="76315C99" w:rsidR="0012492F" w:rsidRPr="00374BE8" w:rsidRDefault="0012492F" w:rsidP="0012492F">
      <w:pPr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4BE8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Serwery </w:t>
      </w:r>
      <w:r w:rsidR="00177912" w:rsidRPr="00374BE8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 2 szt.</w:t>
      </w:r>
      <w:r w:rsidRPr="00374BE8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77912" w:rsidRPr="00374BE8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(z dyskami twardymi)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2267"/>
        <w:gridCol w:w="6368"/>
      </w:tblGrid>
      <w:tr w:rsidR="0012492F" w:rsidRPr="00374BE8" w14:paraId="01DA42D9" w14:textId="77777777" w:rsidTr="00D63F35">
        <w:tc>
          <w:tcPr>
            <w:tcW w:w="421" w:type="dxa"/>
          </w:tcPr>
          <w:p w14:paraId="7EE94378" w14:textId="77777777" w:rsidR="0012492F" w:rsidRPr="00374BE8" w:rsidRDefault="0012492F" w:rsidP="0012492F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</w:t>
            </w:r>
          </w:p>
        </w:tc>
        <w:tc>
          <w:tcPr>
            <w:tcW w:w="2268" w:type="dxa"/>
          </w:tcPr>
          <w:p w14:paraId="55CE3CEA" w14:textId="77777777" w:rsidR="0012492F" w:rsidRPr="00374BE8" w:rsidRDefault="0012492F" w:rsidP="0012492F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Parametr</w:t>
            </w:r>
          </w:p>
        </w:tc>
        <w:tc>
          <w:tcPr>
            <w:tcW w:w="6373" w:type="dxa"/>
          </w:tcPr>
          <w:p w14:paraId="6403D39E" w14:textId="77777777" w:rsidR="0012492F" w:rsidRPr="00374BE8" w:rsidRDefault="0012492F" w:rsidP="0012492F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Charakterystyka (wymagania minimalne)</w:t>
            </w:r>
          </w:p>
        </w:tc>
      </w:tr>
      <w:tr w:rsidR="0012492F" w:rsidRPr="00374BE8" w14:paraId="2C686C45" w14:textId="77777777" w:rsidTr="00D63F35">
        <w:tc>
          <w:tcPr>
            <w:tcW w:w="421" w:type="dxa"/>
          </w:tcPr>
          <w:p w14:paraId="2D432845" w14:textId="77777777" w:rsidR="0012492F" w:rsidRPr="00374BE8" w:rsidRDefault="0012492F" w:rsidP="0012492F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268" w:type="dxa"/>
          </w:tcPr>
          <w:p w14:paraId="046CA3B5" w14:textId="49ACED62" w:rsidR="0012492F" w:rsidRPr="00374BE8" w:rsidRDefault="00F64856" w:rsidP="0012492F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Procesor</w:t>
            </w:r>
          </w:p>
        </w:tc>
        <w:tc>
          <w:tcPr>
            <w:tcW w:w="6373" w:type="dxa"/>
          </w:tcPr>
          <w:p w14:paraId="0096AE80" w14:textId="77777777" w:rsidR="0012492F" w:rsidRPr="00374BE8" w:rsidRDefault="00F64856" w:rsidP="0012492F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2,2Ghz/12-core/30mb/105w </w:t>
            </w:r>
          </w:p>
          <w:p w14:paraId="56D1098E" w14:textId="4F9E4B6C" w:rsidR="00F64856" w:rsidRPr="00374BE8" w:rsidRDefault="00F64856" w:rsidP="0012492F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Osiągający wynik co najmniej 1</w:t>
            </w:r>
            <w:r w:rsidR="003E74EF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 000 pkt w teście </w:t>
            </w: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PassMark</w:t>
            </w:r>
            <w:proofErr w:type="spellEnd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CPU Mark, według wyników opublikowanych na stronie https://www.cpubenchmark.net</w:t>
            </w:r>
          </w:p>
        </w:tc>
      </w:tr>
      <w:tr w:rsidR="0012492F" w:rsidRPr="00374BE8" w14:paraId="23E7679F" w14:textId="77777777" w:rsidTr="00D63F35">
        <w:tc>
          <w:tcPr>
            <w:tcW w:w="421" w:type="dxa"/>
          </w:tcPr>
          <w:p w14:paraId="3D0E6B2F" w14:textId="77777777" w:rsidR="0012492F" w:rsidRPr="00374BE8" w:rsidRDefault="0012492F" w:rsidP="0012492F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268" w:type="dxa"/>
          </w:tcPr>
          <w:p w14:paraId="6D32B4ED" w14:textId="04831D42" w:rsidR="0012492F" w:rsidRPr="00374BE8" w:rsidRDefault="00F64856" w:rsidP="0012492F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Karta sieciowa</w:t>
            </w:r>
          </w:p>
        </w:tc>
        <w:tc>
          <w:tcPr>
            <w:tcW w:w="6373" w:type="dxa"/>
          </w:tcPr>
          <w:p w14:paraId="03E048D7" w14:textId="670EFB91" w:rsidR="00BE42FE" w:rsidRPr="00220641" w:rsidRDefault="00BE42FE" w:rsidP="0012492F">
            <w:pPr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proofErr w:type="spellStart"/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szt</w:t>
            </w:r>
            <w:proofErr w:type="spellEnd"/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3571965" w14:textId="7502B4D5" w:rsidR="0012492F" w:rsidRPr="00220641" w:rsidRDefault="00BE42FE" w:rsidP="0012492F">
            <w:pPr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Interfejs</w:t>
            </w:r>
            <w:proofErr w:type="spellEnd"/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Ethernet</w:t>
            </w:r>
          </w:p>
          <w:p w14:paraId="766AA9D8" w14:textId="35062D44" w:rsidR="00BE42FE" w:rsidRPr="00220641" w:rsidRDefault="00BE42FE" w:rsidP="0012492F">
            <w:pPr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Ethernet LAN (RJ-45) ports: 2</w:t>
            </w:r>
          </w:p>
          <w:p w14:paraId="49035DB3" w14:textId="6BDF9E3F" w:rsidR="00BE42FE" w:rsidRPr="00374BE8" w:rsidRDefault="00BE42FE" w:rsidP="00BE42FE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Obsługiwane standardy sieci: IEEE 802.1Q, IEEE 802.3, IEEE 802.3ab, IEEE 802.3ae, IEEE 802.3u</w:t>
            </w:r>
          </w:p>
          <w:p w14:paraId="7CC6DA3C" w14:textId="3F6E19C0" w:rsidR="00BE42FE" w:rsidRPr="00374BE8" w:rsidRDefault="00BE42FE" w:rsidP="00BE42FE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Prędkość </w:t>
            </w: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przesyłu</w:t>
            </w:r>
            <w:proofErr w:type="spellEnd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danych: 10000 </w:t>
            </w: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Mbit</w:t>
            </w:r>
            <w:proofErr w:type="spellEnd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/s</w:t>
            </w:r>
          </w:p>
          <w:p w14:paraId="4D53D38B" w14:textId="2B8708D5" w:rsidR="00BE42FE" w:rsidRPr="00374BE8" w:rsidRDefault="00BE42FE" w:rsidP="0012492F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492F" w:rsidRPr="00374BE8" w14:paraId="3A96B9D1" w14:textId="77777777" w:rsidTr="00D63F35">
        <w:tc>
          <w:tcPr>
            <w:tcW w:w="421" w:type="dxa"/>
          </w:tcPr>
          <w:p w14:paraId="7F7EF65B" w14:textId="77777777" w:rsidR="0012492F" w:rsidRPr="00374BE8" w:rsidRDefault="0012492F" w:rsidP="0012492F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268" w:type="dxa"/>
          </w:tcPr>
          <w:p w14:paraId="44BDF8B8" w14:textId="41E7C31D" w:rsidR="0012492F" w:rsidRPr="00374BE8" w:rsidRDefault="00F64856" w:rsidP="0012492F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Dyski twarde (dedykowane do serwera)</w:t>
            </w:r>
          </w:p>
        </w:tc>
        <w:tc>
          <w:tcPr>
            <w:tcW w:w="6373" w:type="dxa"/>
          </w:tcPr>
          <w:p w14:paraId="6EF92333" w14:textId="6A91AF6E" w:rsidR="0012492F" w:rsidRPr="00374BE8" w:rsidRDefault="00F64856" w:rsidP="0012492F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8TB 7200 SATA III – 2 szt.</w:t>
            </w:r>
          </w:p>
          <w:p w14:paraId="46FB87D4" w14:textId="28F1BB8B" w:rsidR="00F64856" w:rsidRPr="00374BE8" w:rsidRDefault="00F64856" w:rsidP="00F64856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SSD 480GB SATA III 600MB/S wewnętrzny - 2szt.</w:t>
            </w:r>
          </w:p>
        </w:tc>
      </w:tr>
      <w:tr w:rsidR="0012492F" w:rsidRPr="00374BE8" w14:paraId="485F4916" w14:textId="77777777" w:rsidTr="00D63F35">
        <w:tc>
          <w:tcPr>
            <w:tcW w:w="421" w:type="dxa"/>
          </w:tcPr>
          <w:p w14:paraId="43634CAF" w14:textId="77777777" w:rsidR="0012492F" w:rsidRPr="00374BE8" w:rsidRDefault="0012492F" w:rsidP="0012492F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268" w:type="dxa"/>
          </w:tcPr>
          <w:p w14:paraId="5381B389" w14:textId="3B3A3AD7" w:rsidR="0012492F" w:rsidRPr="00374BE8" w:rsidRDefault="00F64856" w:rsidP="0012492F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Pamięć RAM</w:t>
            </w:r>
          </w:p>
        </w:tc>
        <w:tc>
          <w:tcPr>
            <w:tcW w:w="6373" w:type="dxa"/>
          </w:tcPr>
          <w:p w14:paraId="31D16011" w14:textId="54B9A54F" w:rsidR="0012492F" w:rsidRPr="00374BE8" w:rsidRDefault="00F64856" w:rsidP="0012492F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4x32Gb DDR4 2400Mhz (128GB)</w:t>
            </w:r>
          </w:p>
        </w:tc>
      </w:tr>
      <w:tr w:rsidR="0012492F" w:rsidRPr="00374BE8" w14:paraId="3D8A922B" w14:textId="77777777" w:rsidTr="00D63F35">
        <w:tc>
          <w:tcPr>
            <w:tcW w:w="421" w:type="dxa"/>
          </w:tcPr>
          <w:p w14:paraId="0A83B3D4" w14:textId="77777777" w:rsidR="0012492F" w:rsidRPr="00374BE8" w:rsidRDefault="0012492F" w:rsidP="0012492F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268" w:type="dxa"/>
          </w:tcPr>
          <w:p w14:paraId="79966F87" w14:textId="2F14DC2E" w:rsidR="0012492F" w:rsidRPr="00374BE8" w:rsidRDefault="00F64856" w:rsidP="0012492F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Zasilacz</w:t>
            </w:r>
          </w:p>
        </w:tc>
        <w:tc>
          <w:tcPr>
            <w:tcW w:w="6373" w:type="dxa"/>
          </w:tcPr>
          <w:p w14:paraId="1B4191FF" w14:textId="636AC4C5" w:rsidR="0012492F" w:rsidRPr="00374BE8" w:rsidRDefault="00F64856" w:rsidP="0012492F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Hot Plug 800W – 2 szt.</w:t>
            </w:r>
          </w:p>
        </w:tc>
      </w:tr>
      <w:tr w:rsidR="0012492F" w:rsidRPr="000D75B8" w14:paraId="15EED206" w14:textId="77777777" w:rsidTr="00D63F35">
        <w:tc>
          <w:tcPr>
            <w:tcW w:w="421" w:type="dxa"/>
          </w:tcPr>
          <w:p w14:paraId="08164DBF" w14:textId="77777777" w:rsidR="0012492F" w:rsidRPr="00374BE8" w:rsidRDefault="0012492F" w:rsidP="0012492F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2268" w:type="dxa"/>
          </w:tcPr>
          <w:p w14:paraId="5AB14EDC" w14:textId="79D23449" w:rsidR="0012492F" w:rsidRPr="00374BE8" w:rsidRDefault="00BE42FE" w:rsidP="0012492F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Kontroler dysków</w:t>
            </w:r>
          </w:p>
        </w:tc>
        <w:tc>
          <w:tcPr>
            <w:tcW w:w="6373" w:type="dxa"/>
          </w:tcPr>
          <w:p w14:paraId="4B7A6932" w14:textId="77777777" w:rsidR="00BE42FE" w:rsidRPr="00220641" w:rsidRDefault="00BE42FE" w:rsidP="0012492F">
            <w:pPr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Interfejs</w:t>
            </w:r>
            <w:proofErr w:type="spellEnd"/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SATA 6Gb/s / SAS 12Gb/s;</w:t>
            </w:r>
          </w:p>
          <w:p w14:paraId="0036FBAA" w14:textId="126A74DC" w:rsidR="0012492F" w:rsidRPr="00374BE8" w:rsidRDefault="00BE42FE" w:rsidP="0012492F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Prędkość </w:t>
            </w: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przesyłu</w:t>
            </w:r>
            <w:proofErr w:type="spellEnd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danych: 12Gb/s</w:t>
            </w:r>
          </w:p>
          <w:p w14:paraId="6FAF6635" w14:textId="7A5B63B6" w:rsidR="00BE42FE" w:rsidRPr="00374BE8" w:rsidRDefault="00BE42FE" w:rsidP="0012492F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Rozmiar bufora: 2Gb</w:t>
            </w:r>
          </w:p>
          <w:p w14:paraId="1F0D426B" w14:textId="1911D34C" w:rsidR="00BE42FE" w:rsidRPr="00220641" w:rsidRDefault="00BE42FE" w:rsidP="0012492F">
            <w:pPr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Ilość</w:t>
            </w:r>
            <w:proofErr w:type="spellEnd"/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kanałów</w:t>
            </w:r>
            <w:proofErr w:type="spellEnd"/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16</w:t>
            </w:r>
          </w:p>
          <w:p w14:paraId="5F2B29C8" w14:textId="29650A56" w:rsidR="00BE42FE" w:rsidRPr="00220641" w:rsidRDefault="00BE42FE" w:rsidP="00497F02">
            <w:pPr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RAID level: RAID 0, RAID 1, RAID 5, RAID 6, RAID 10, RAID 50, RAID 60, RAID 1 ADM, RAID 10 ADM</w:t>
            </w:r>
          </w:p>
        </w:tc>
      </w:tr>
      <w:tr w:rsidR="00412531" w:rsidRPr="000D75B8" w14:paraId="2EFFCE57" w14:textId="77777777" w:rsidTr="00D63F35">
        <w:tc>
          <w:tcPr>
            <w:tcW w:w="421" w:type="dxa"/>
          </w:tcPr>
          <w:p w14:paraId="3E195F7A" w14:textId="269BBED7" w:rsidR="00412531" w:rsidRPr="00374BE8" w:rsidRDefault="00412531" w:rsidP="0012492F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7</w:t>
            </w:r>
          </w:p>
        </w:tc>
        <w:tc>
          <w:tcPr>
            <w:tcW w:w="2268" w:type="dxa"/>
          </w:tcPr>
          <w:p w14:paraId="6E70A5C2" w14:textId="44F6F44B" w:rsidR="00412531" w:rsidRPr="00374BE8" w:rsidRDefault="00412531" w:rsidP="0012492F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Porty/złącza</w:t>
            </w:r>
          </w:p>
        </w:tc>
        <w:tc>
          <w:tcPr>
            <w:tcW w:w="6373" w:type="dxa"/>
          </w:tcPr>
          <w:p w14:paraId="108D0CF8" w14:textId="08DEDBFA" w:rsidR="00412531" w:rsidRPr="00220641" w:rsidRDefault="00412531" w:rsidP="00412531">
            <w:pPr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USB – 2 </w:t>
            </w:r>
            <w:proofErr w:type="spellStart"/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szt</w:t>
            </w:r>
            <w:proofErr w:type="spellEnd"/>
          </w:p>
          <w:p w14:paraId="7293E687" w14:textId="3932EB8F" w:rsidR="00412531" w:rsidRPr="00220641" w:rsidRDefault="00412531" w:rsidP="00412531">
            <w:pPr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Display Port/HDMI/VGA – 1 </w:t>
            </w:r>
            <w:proofErr w:type="spellStart"/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szt</w:t>
            </w:r>
            <w:proofErr w:type="spellEnd"/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76127A" w:rsidRPr="00374BE8" w14:paraId="2CF56825" w14:textId="77777777" w:rsidTr="00D63F35">
        <w:tc>
          <w:tcPr>
            <w:tcW w:w="421" w:type="dxa"/>
          </w:tcPr>
          <w:p w14:paraId="5300480A" w14:textId="25C3CB55" w:rsidR="0076127A" w:rsidRPr="00374BE8" w:rsidRDefault="0076127A" w:rsidP="0076127A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2268" w:type="dxa"/>
          </w:tcPr>
          <w:p w14:paraId="4CD87E8D" w14:textId="635C4768" w:rsidR="0076127A" w:rsidRPr="00374BE8" w:rsidRDefault="0076127A" w:rsidP="0076127A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Typ obudowy </w:t>
            </w:r>
          </w:p>
        </w:tc>
        <w:tc>
          <w:tcPr>
            <w:tcW w:w="6373" w:type="dxa"/>
          </w:tcPr>
          <w:p w14:paraId="287BB5AD" w14:textId="662C3E37" w:rsidR="0076127A" w:rsidRPr="00374BE8" w:rsidRDefault="0076127A" w:rsidP="0076127A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Rack</w:t>
            </w:r>
            <w:proofErr w:type="spellEnd"/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(w zestawie szyny montażowe)</w:t>
            </w:r>
          </w:p>
        </w:tc>
      </w:tr>
      <w:tr w:rsidR="00F64856" w:rsidRPr="00374BE8" w14:paraId="683BC016" w14:textId="77777777" w:rsidTr="00D63F35">
        <w:tc>
          <w:tcPr>
            <w:tcW w:w="421" w:type="dxa"/>
          </w:tcPr>
          <w:p w14:paraId="0D72029B" w14:textId="3AAAD177" w:rsidR="00F64856" w:rsidRPr="00374BE8" w:rsidRDefault="0076127A" w:rsidP="00F64856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2268" w:type="dxa"/>
          </w:tcPr>
          <w:p w14:paraId="69DAB8A4" w14:textId="490CE7D3" w:rsidR="00F64856" w:rsidRPr="00374BE8" w:rsidRDefault="00F64856" w:rsidP="00F64856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Gwarancja </w:t>
            </w:r>
          </w:p>
        </w:tc>
        <w:tc>
          <w:tcPr>
            <w:tcW w:w="6373" w:type="dxa"/>
          </w:tcPr>
          <w:p w14:paraId="06EA5E99" w14:textId="49FCDD02" w:rsidR="00F64856" w:rsidRPr="00374BE8" w:rsidRDefault="003D5575" w:rsidP="003D557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Minimum 3-letnia gwarancja producenta świadczona w miejscu instalacji sprzętu.</w:t>
            </w:r>
            <w:r w:rsidR="00904615" w:rsidRPr="000D7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D7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Czas skutecznej naprawy - 3 dni robocze od momentu zgłoszenia. Zgłoszenia</w:t>
            </w:r>
            <w:r w:rsidR="00CF413E" w:rsidRPr="000D7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D7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awarii będą przyjmowane w dni robocze od </w:t>
            </w:r>
            <w:proofErr w:type="spellStart"/>
            <w:r w:rsidRPr="000D7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Pn</w:t>
            </w:r>
            <w:proofErr w:type="spellEnd"/>
            <w:r w:rsidRPr="000D75B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Pt w </w:t>
            </w: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godz. 7:00 – 15:00. W</w:t>
            </w:r>
            <w:r w:rsidR="0090461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przypadku awarii dysków twardych dysk pozostaje u Zamawiającego. Firma</w:t>
            </w:r>
            <w:r w:rsidR="00CF413E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serwisująca musi posiadać ISO 9001:2000 na świadczenie usług serwisowych oraz</w:t>
            </w:r>
            <w:r w:rsidR="0090461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posiadać autoryzacje producenta komputera.</w:t>
            </w:r>
            <w:r w:rsidR="0090461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14:paraId="705EC645" w14:textId="77777777" w:rsidR="0012492F" w:rsidRPr="00374BE8" w:rsidRDefault="0012492F" w:rsidP="0012492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2366DC0D" w14:textId="02C0ED8D" w:rsidR="00524791" w:rsidRPr="00374BE8" w:rsidRDefault="00524791" w:rsidP="00524791">
      <w:pPr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4BE8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Oprogramowanie do tworzenia kopii zapasowych </w:t>
      </w:r>
    </w:p>
    <w:p w14:paraId="4AF5431A" w14:textId="5462EB90" w:rsidR="00B25D03" w:rsidRPr="00374BE8" w:rsidRDefault="00B25D03" w:rsidP="00524791">
      <w:pPr>
        <w:rPr>
          <w:rFonts w:ascii="Times New Roman" w:hAnsi="Times New Roman" w:cs="Times New Roman"/>
          <w:i/>
          <w:i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4BE8">
        <w:rPr>
          <w:rFonts w:ascii="Times New Roman" w:hAnsi="Times New Roman" w:cs="Times New Roman"/>
          <w:i/>
          <w:i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Źródło kopii zapasowej: 2 fizyczne jednoprocesorowe serwery z 5 (1+4) maszynami wirtualnymi Vmware (w tym serwer domenowy oraz pocztowy)</w:t>
      </w:r>
      <w:r w:rsidR="00904615" w:rsidRPr="00374BE8">
        <w:rPr>
          <w:rFonts w:ascii="Times New Roman" w:hAnsi="Times New Roman" w:cs="Times New Roman"/>
          <w:i/>
          <w:i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Pr="00374BE8">
        <w:rPr>
          <w:rFonts w:ascii="Times New Roman" w:hAnsi="Times New Roman" w:cs="Times New Roman"/>
          <w:i/>
          <w:i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Miejsce docelowe: serwer plików</w:t>
      </w:r>
      <w:r w:rsidR="00904615" w:rsidRPr="00374BE8">
        <w:rPr>
          <w:rFonts w:ascii="Times New Roman" w:hAnsi="Times New Roman" w:cs="Times New Roman"/>
          <w:i/>
          <w:i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 w:rsidRPr="00374BE8">
        <w:rPr>
          <w:rFonts w:ascii="Times New Roman" w:hAnsi="Times New Roman" w:cs="Times New Roman"/>
          <w:i/>
          <w:i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komunikacja po sieci wewnętrznej.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08"/>
        <w:gridCol w:w="2268"/>
        <w:gridCol w:w="6373"/>
      </w:tblGrid>
      <w:tr w:rsidR="00D63F35" w:rsidRPr="00374BE8" w14:paraId="054FDE6B" w14:textId="68817154" w:rsidTr="00D63F35">
        <w:tc>
          <w:tcPr>
            <w:tcW w:w="408" w:type="dxa"/>
          </w:tcPr>
          <w:p w14:paraId="3C14ABE6" w14:textId="77777777" w:rsidR="00D63F35" w:rsidRPr="00374BE8" w:rsidRDefault="00D63F35" w:rsidP="009A167D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</w:t>
            </w:r>
          </w:p>
        </w:tc>
        <w:tc>
          <w:tcPr>
            <w:tcW w:w="2268" w:type="dxa"/>
          </w:tcPr>
          <w:p w14:paraId="001373D8" w14:textId="622D6A3C" w:rsidR="00D63F35" w:rsidRPr="00374BE8" w:rsidRDefault="00D63F35" w:rsidP="009A167D">
            <w:pPr>
              <w:jc w:val="center"/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Opis Produktu</w:t>
            </w:r>
          </w:p>
        </w:tc>
        <w:tc>
          <w:tcPr>
            <w:tcW w:w="5424" w:type="dxa"/>
          </w:tcPr>
          <w:p w14:paraId="2B4E0C75" w14:textId="19839717" w:rsidR="00D63F35" w:rsidRPr="00374BE8" w:rsidRDefault="00D63F35" w:rsidP="009A167D">
            <w:pPr>
              <w:jc w:val="center"/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Charakterystyka (wymagania minimalne)</w:t>
            </w:r>
          </w:p>
        </w:tc>
      </w:tr>
      <w:tr w:rsidR="00D63F35" w:rsidRPr="00374BE8" w14:paraId="6C7E478A" w14:textId="6C40C0AA" w:rsidTr="00D63F35">
        <w:tc>
          <w:tcPr>
            <w:tcW w:w="408" w:type="dxa"/>
          </w:tcPr>
          <w:p w14:paraId="64146425" w14:textId="77777777" w:rsidR="00D63F35" w:rsidRPr="00374BE8" w:rsidRDefault="00D63F35" w:rsidP="009A167D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268" w:type="dxa"/>
          </w:tcPr>
          <w:p w14:paraId="7D52CC8D" w14:textId="5B1D9A85" w:rsidR="00D63F35" w:rsidRPr="00374BE8" w:rsidRDefault="00D63F35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</w:rPr>
              <w:t>Veeam</w:t>
            </w:r>
            <w:proofErr w:type="spellEnd"/>
            <w:r w:rsidRPr="00374BE8">
              <w:rPr>
                <w:rFonts w:ascii="Times New Roman" w:hAnsi="Times New Roman" w:cs="Times New Roman"/>
                <w:sz w:val="18"/>
                <w:szCs w:val="18"/>
              </w:rPr>
              <w:t xml:space="preserve"> Backup</w:t>
            </w:r>
          </w:p>
        </w:tc>
        <w:tc>
          <w:tcPr>
            <w:tcW w:w="6373" w:type="dxa"/>
          </w:tcPr>
          <w:p w14:paraId="684809D2" w14:textId="77777777" w:rsidR="00D63F35" w:rsidRPr="00220641" w:rsidRDefault="00D63F35" w:rsidP="00D63F35">
            <w:pPr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Veeam Backup Essentials Enterprise 2 socket bundle </w:t>
            </w:r>
            <w:proofErr w:type="spellStart"/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lub</w:t>
            </w:r>
            <w:proofErr w:type="spellEnd"/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równoważne</w:t>
            </w:r>
            <w:proofErr w:type="spellEnd"/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14:paraId="2EADAD88" w14:textId="77777777" w:rsidR="00D63F35" w:rsidRPr="00220641" w:rsidRDefault="00D63F35" w:rsidP="00D63F35">
            <w:pPr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E717FE" w14:textId="77777777" w:rsidR="00D63F35" w:rsidRPr="00374BE8" w:rsidRDefault="00D63F35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Parametry równoważności:</w:t>
            </w:r>
          </w:p>
          <w:p w14:paraId="57904017" w14:textId="7DB7C19C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współpracować z infrastrukturą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VMware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 wersji 5.0, 5.1, 5.5, 6.0, 6.5 oraz 6.7 oraz Microsoft Hyper-V 2012, 2012 R2, 2016 oraz 2019. Wszystkie funkcjonalności w specyfikacji muszą być dostępne na wszystkich wspieranych platformach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wirtualizacyjnych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chyba, że wyszczególniono inaczej</w:t>
            </w:r>
          </w:p>
          <w:p w14:paraId="53F7A3DF" w14:textId="3B9C89CB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współpracować z hostami zarządzanymi przez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VMware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vCenter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oraz pojedynczymi hostami.</w:t>
            </w:r>
          </w:p>
          <w:p w14:paraId="5E5682F8" w14:textId="7D81BE83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współpracować z hostami zarządzanymi przez System Center Virtual Machine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Manger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klastrami hostów oraz pojedynczymi hostami.</w:t>
            </w:r>
          </w:p>
          <w:p w14:paraId="37EB3F95" w14:textId="64046902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zapewniać tworzenie kopii zapasowych wszystkich systemów operacyjnych maszyn wirtualnych wspieranych przez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vSphere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Hyper-V</w:t>
            </w:r>
          </w:p>
          <w:p w14:paraId="56F308A6" w14:textId="77777777" w:rsidR="00D63F35" w:rsidRPr="00374BE8" w:rsidRDefault="00D63F35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Całkowite koszty posiadania</w:t>
            </w:r>
          </w:p>
          <w:p w14:paraId="449FBA1F" w14:textId="77777777" w:rsidR="00D63F35" w:rsidRPr="00374BE8" w:rsidRDefault="00D63F35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EB40DBB" w14:textId="05FE2385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Oprogramowanie musi być niezależne sprzętowo i umożliwiać wykorzystanie dowolnej platformy serwerowej i dyskowej</w:t>
            </w:r>
          </w:p>
          <w:p w14:paraId="1C7F89F0" w14:textId="3EBC7BE2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tworzyć “samowystarczalne” archiwa do odzyskania których nie wymagana jest osobna baza danych z metadanymi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deduplikowanych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bloków</w:t>
            </w:r>
          </w:p>
          <w:p w14:paraId="63DB8F35" w14:textId="1A2FF0E5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mieć mechanizmy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deduplikacji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kompresji w celu zmniejszenia wielkości archiwów. Włączenie tych mechanizmów nie może skutkować utratą jakichkolwiek funkcjonalności wymienionych w tej specyfikacji</w:t>
            </w:r>
          </w:p>
          <w:p w14:paraId="7911C7FB" w14:textId="79BA74E2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Oprogramowanie musi zapewniać warstwę abstrakcji nad poszczególnymi urządzeniami pamięci masowej, pozwalając utworzyć jedną wirtualną pulę pamięci na kopie zapasowe. Wymagane jest wsparcie dla co najmniej trzech pamięci masowych w takiej puli.</w:t>
            </w:r>
          </w:p>
          <w:p w14:paraId="26511F70" w14:textId="38780C5C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pozwalać na rozszerzenie lokalnej przestrzeni backupowej poprzez integrację z Microsoft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Azure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Blob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Amazon S3 oraz z innymi kompatybilnymi z S3 macierzami obiektowymi. Proces migracji danych powinien być zautomatyzowany. Jedynie unikalne bloki mogą być przesyłane w celu oszczędności pasma oraz przestrzeni na przechowywane dane. Funkcjonalność ta nie może mieć wpływu na możliwości odtwarzania danych.</w:t>
            </w:r>
          </w:p>
          <w:p w14:paraId="112FCC94" w14:textId="53052B1F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nie może przechowywać danych o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deduplikacji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 centralnej bazie. Utrata bazy danych używanej przez oprogramowanie nie może prowadzić do 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utraty możliwości odtworzenia backupu. Metadane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deduplikacji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muszą być przechowywane w plikach backupu.</w:t>
            </w:r>
          </w:p>
          <w:p w14:paraId="71C808C7" w14:textId="1FEB07E9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nie może instalować żadnych stałych agentów wymagających wdrożenia czy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upgradowania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wewną</w:t>
            </w:r>
            <w:bookmarkStart w:id="0" w:name="_GoBack"/>
            <w:bookmarkEnd w:id="0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trz maszyny wirtualnej dla jakichkolwiek funkcjonalności backupu lub odtwarzania</w:t>
            </w:r>
          </w:p>
          <w:p w14:paraId="2205B148" w14:textId="5BA7835C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zapewniać backup jednoprzebiegowy - nawet w przypadku wymagania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granularnego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odtworzenia</w:t>
            </w:r>
          </w:p>
          <w:p w14:paraId="4F6EDBB7" w14:textId="4A85C7BB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zapewniać mechanizmy informowania o wykonaniu/błędzie zadania poprzez email lub SNMP. W środowisku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VMware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musi mieć możliwość aktualizacji pola „notatki” na wirtualnej maszynie</w:t>
            </w:r>
          </w:p>
          <w:p w14:paraId="6AEFDD09" w14:textId="4B2B72ED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mieć możliwość uruchamiania dowolnych skryptów przed i po zadaniu backupowym lub przed i po wykonaniu zadania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snapshota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0EFF8F25" w14:textId="527D7556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oferować portal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samoobłsugowy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umożliwiający odtwarzanie użytkownikom wirtualnych maszyn, obiektów MS Exchange i baz danych MS SQL oraz Oracle (w tym odtwarzanie point-in-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7D232F11" w14:textId="59170D1C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zapewniać bezpośrednią integrację z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VMware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vCloud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Director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8.x i 9.x i archiwizować metadane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vCD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Musi też umożliwiać odtwarzanie tych metadanych do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vCD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9D19AF5" w14:textId="242BA515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mieć wbudowane mechanizmy backupu konfiguracji w celu prostego odtworzenia systemu po całkowitej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reinstalacji</w:t>
            </w:r>
            <w:proofErr w:type="spellEnd"/>
          </w:p>
          <w:p w14:paraId="0932858B" w14:textId="04DED6D2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Oprogramowanie musi mieć wbudowane mechanizmy szyfrowania zarówno plików z backupami jak i transmisji sieciowej. Włączenie szyfrowania nie może skutkować utratą jakiejkolwiek funkcjonalności wymienionej w tej specyfikacji</w:t>
            </w:r>
          </w:p>
          <w:p w14:paraId="7239E57B" w14:textId="085843B7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Oprogramowanie musi oferować zarządzanie kluczami w przypadku utraty podstawowego klucza</w:t>
            </w:r>
          </w:p>
          <w:p w14:paraId="3225A488" w14:textId="23EB469B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Oprogramowanie musi wspierać backup maszyn wirtualnych używających współdzielonych dysków VHDX na Hyper-V (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shared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VHDX)</w:t>
            </w:r>
          </w:p>
          <w:p w14:paraId="6925D131" w14:textId="6ECDA8AB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Oprogramowanie musi posiadać architekturę klient/serwer z możliwością instalacji wielu instancji konsoli administracyjnych.</w:t>
            </w:r>
          </w:p>
          <w:p w14:paraId="6AD73232" w14:textId="77777777" w:rsidR="00D63F35" w:rsidRPr="00374BE8" w:rsidRDefault="00D63F35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CAD897F" w14:textId="77777777" w:rsidR="00D63F35" w:rsidRPr="00374BE8" w:rsidRDefault="00D63F35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Wymagania RPO</w:t>
            </w:r>
          </w:p>
          <w:p w14:paraId="0880A52E" w14:textId="77777777" w:rsidR="00D63F35" w:rsidRPr="00374BE8" w:rsidRDefault="00D63F35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A4D9998" w14:textId="5F9ED2B1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wykorzystywać mechanizmy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Change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Block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Tracking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na wszystkich wspieranych platformach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wirtualizacyjnych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Mechanizmy muszą być certyfikowane przez dostawcę platformy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wirtualizacyjnej</w:t>
            </w:r>
            <w:proofErr w:type="spellEnd"/>
          </w:p>
          <w:p w14:paraId="1E0A4BCA" w14:textId="56177953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oferować możliwość sterowania obciążeniem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storage'u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produkcyjnego tak aby nie przekraczane były skonfigurowane przez administratora backupu poziomy latencji. Funkcjonalność ta musi być dostępna na wszystkich wspieranych platformach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wirtualizacyjnych</w:t>
            </w:r>
            <w:proofErr w:type="spellEnd"/>
          </w:p>
          <w:p w14:paraId="0C0A499F" w14:textId="6754AF72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automatycznie wykrywać i usuwać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snapshoty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-sieroty (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orphaned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snapshots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), które mogą zakłócić poprawne wykonanie backupu. Proces ten nie może wymagać interakcji administratora</w:t>
            </w:r>
          </w:p>
          <w:p w14:paraId="01B705F3" w14:textId="1F62BACE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Oprogramowanie musi wspierać kopiowanie backupów na taśmy wraz z pełnym śledzeniem wirtualnych maszyn</w:t>
            </w:r>
          </w:p>
          <w:p w14:paraId="656BDCB2" w14:textId="3F2FA594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mieć możliwość wydzielenia osobnej roli typu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tape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server</w:t>
            </w:r>
            <w:proofErr w:type="spellEnd"/>
          </w:p>
          <w:p w14:paraId="75FE72F4" w14:textId="10268CB4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Oprogramowanie musi mieć możliwość kopiowania backupów do lokalizacji zdalnej</w:t>
            </w:r>
          </w:p>
          <w:p w14:paraId="3D8CE6C3" w14:textId="777F931F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Oprogramowanie musi mieć możliwość tworzenia retencji GFS (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Grandfather-Father-Son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617DA4E0" w14:textId="3F57FBBC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umieć korzystać z protokołu DDBOOST w przypadku, gdy repozytorium backupów jest umiejscowione na Dell EMC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DataDomain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Funkcjonalność powinna wspierać łącze sieciowe lub FC.</w:t>
            </w:r>
          </w:p>
          <w:p w14:paraId="2C2AFDA4" w14:textId="0626470B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umieć korzystać z protokołu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Catalyst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 przypadku, gdy repozytorium backupów jest umiejscowione na HPE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StoreOnce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Funkcjonalność powinna wspierać łącze sieciowe lub FC.</w:t>
            </w:r>
          </w:p>
          <w:p w14:paraId="0851555F" w14:textId="2248AD82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wspierać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BlockClone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API w przypadku użycia Windows Server 2016 lub 2019 z systemem pliku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ReFS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jako repozytorium backupu.</w:t>
            </w:r>
          </w:p>
          <w:p w14:paraId="3344DA5B" w14:textId="641EC2EC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mieć możliwość replikacji włączonych wirtualnych maszyn bezpośrednio z infrastruktury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VMware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vSphere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pomiędzy hostami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ESXi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włączając asynchroniczną replikacją ciągłą. Dodatkowo oprogramowanie musi mieć możliwość użycia plików kopii zapasowych jako źródła replikacji. </w:t>
            </w:r>
          </w:p>
          <w:p w14:paraId="73799B6A" w14:textId="33B56020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Oprogramowanie musi umożliwiać przechowywanie punktów przywracania dla replik</w:t>
            </w:r>
          </w:p>
          <w:p w14:paraId="1B4C20DB" w14:textId="3092F4CD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Oprogramowanie musi umożliwiać wykorzystanie istniejących w infrastrukturze wirtualnych maszyn jako źródła do dalszej replikacji (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replica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seeding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52952209" w14:textId="1BBA53CB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Oprogramowanie musi posiadać takie same funkcjonalności replikacji dla Hyper-V</w:t>
            </w:r>
          </w:p>
          <w:p w14:paraId="3E47A11D" w14:textId="24642DEE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wykorzystywać wszystkie oferowane przez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hypervisor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tryby transportu (sieć, hot-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LAN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Free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-SAN)</w:t>
            </w:r>
          </w:p>
          <w:p w14:paraId="5CFCBA50" w14:textId="467C0F52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dawać możliwość tworzenia backupów ad-hoc z konsoli jak i z klienta webowego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vSphere</w:t>
            </w:r>
            <w:proofErr w:type="spellEnd"/>
          </w:p>
          <w:p w14:paraId="668474AA" w14:textId="50775331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Oprogramowanie musi przetwarzać wiele wirtualnych dysków jednocześnie (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parallel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processing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</w:t>
            </w:r>
          </w:p>
          <w:p w14:paraId="027C834A" w14:textId="77777777" w:rsidR="00D63F35" w:rsidRPr="00374BE8" w:rsidRDefault="00D63F35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DC56613" w14:textId="77777777" w:rsidR="00D63F35" w:rsidRPr="00374BE8" w:rsidRDefault="00D63F35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Wymagania RTO</w:t>
            </w:r>
          </w:p>
          <w:p w14:paraId="18E9EFF4" w14:textId="77777777" w:rsidR="00D63F35" w:rsidRPr="00374BE8" w:rsidRDefault="00D63F35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1A71039" w14:textId="234B222B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umożliwiać uruchomienie wielu maszyn wirtualnych bezpośrednio ze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zdeduplikowanego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skompresowanego pliku backupu, z dowolnego punktu przywracania, bez potrzeby kopiowania jej na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storage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produkcyjny. Funkcjonalność musi być oferowana niezależnie od rodzaju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storage’u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użytego do przechowywania kopii zapasowych. Dla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srodowiska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vSphere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powinien być wykorzystany wbudowany w oprogramowanie serwer NFS. Dla Hyper-V powinna być zapewniona taka sama funkcjonalność realizowana wewnętrznymi mechanizmami oprogramowania</w:t>
            </w:r>
          </w:p>
          <w:p w14:paraId="61263777" w14:textId="63A963C7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pozwalać na migrację on-line tak uruchomionych maszyn na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storage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produkcyjny. Migracja powinna odbywać się mechanizmami wbudowanymi w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hypervisor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Jeżeli licencja na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hypervisor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nie posiada takich funkcjonalności - oprogramowanie musi realizować taką migrację swoimi mechanizmami</w:t>
            </w:r>
          </w:p>
          <w:p w14:paraId="122ACB7E" w14:textId="7F99A2AF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Oprogramowanie musi umożliwiać pełne odtworzenie wirtualnej maszyny, plików konfiguracji i dysków</w:t>
            </w:r>
          </w:p>
          <w:p w14:paraId="0ECD4C89" w14:textId="4650FD13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umożliwiać pełne odtworzenie wirtualnej maszyny bezpośrednio do Microsoft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Azure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Microsoft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Azure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Stack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oraz Amazon EC2</w:t>
            </w:r>
          </w:p>
          <w:p w14:paraId="74FDDA3D" w14:textId="052D5648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Oprogramowanie musi umożliwić odtworzenie plików na maszynę operatora lub na serwer produkcyjny bez potrzeby użycia agenta instalowanego wewnątrz wirtualnej maszyny. Funkcjonalność ta nie powinna być ograniczona wielkością i liczbą przywracanych plików</w:t>
            </w:r>
          </w:p>
          <w:p w14:paraId="49AA5863" w14:textId="20C27980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mieć możliwość odtworzenia plików bezpośrednio do maszyny wirtualnej poprzez sieć, przy pomocy VIX API dla platformy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VMware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PowerShell Direct dla platformy Hyper-V</w:t>
            </w:r>
          </w:p>
          <w:p w14:paraId="270D9C1E" w14:textId="497CE994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Oprogramowanie musi wspierać odtwarzanie plików z następujących systemów plików:</w:t>
            </w:r>
          </w:p>
          <w:p w14:paraId="502AEFAF" w14:textId="77777777" w:rsidR="00D63F35" w:rsidRPr="00220641" w:rsidRDefault="00D63F35" w:rsidP="00D63F35">
            <w:pPr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Linux </w:t>
            </w:r>
          </w:p>
          <w:p w14:paraId="1A39DCAD" w14:textId="1DCEF150" w:rsidR="00D63F35" w:rsidRPr="00220641" w:rsidRDefault="00CF413E" w:rsidP="00D63F35">
            <w:pPr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D63F35"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ext2, ext3, ext4, </w:t>
            </w:r>
            <w:proofErr w:type="spellStart"/>
            <w:r w:rsidR="00D63F35"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ReiserFS</w:t>
            </w:r>
            <w:proofErr w:type="spellEnd"/>
            <w:r w:rsidR="00D63F35"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JFS, XFS, </w:t>
            </w:r>
            <w:proofErr w:type="spellStart"/>
            <w:r w:rsidR="00D63F35"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Btrfs</w:t>
            </w:r>
            <w:proofErr w:type="spellEnd"/>
            <w:r w:rsidR="00D63F35"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C4A234C" w14:textId="77777777" w:rsidR="00D63F35" w:rsidRPr="00220641" w:rsidRDefault="00D63F35" w:rsidP="00D63F35">
            <w:pPr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Mac </w:t>
            </w:r>
          </w:p>
          <w:p w14:paraId="73391484" w14:textId="00475164" w:rsidR="00D63F35" w:rsidRPr="00220641" w:rsidRDefault="00CF413E" w:rsidP="00D63F35">
            <w:pPr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D63F35"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HFS, HFS+ </w:t>
            </w:r>
          </w:p>
          <w:p w14:paraId="6FD4FA2C" w14:textId="77777777" w:rsidR="00D63F35" w:rsidRPr="00220641" w:rsidRDefault="00D63F35" w:rsidP="00D63F35">
            <w:pPr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Windows </w:t>
            </w:r>
          </w:p>
          <w:p w14:paraId="588E4B51" w14:textId="60334329" w:rsidR="00D63F35" w:rsidRPr="00220641" w:rsidRDefault="00CF413E" w:rsidP="00D63F35">
            <w:pPr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D63F35"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NTFS, FAT, FAT32, </w:t>
            </w:r>
            <w:proofErr w:type="spellStart"/>
            <w:r w:rsidR="00D63F35"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ReFS</w:t>
            </w:r>
            <w:proofErr w:type="spellEnd"/>
            <w:r w:rsidR="00D63F35"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38F024E4" w14:textId="6E414DFC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wspierać przywracanie plików z partycji Linux LVM oraz Windows Storage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Spaces</w:t>
            </w:r>
            <w:proofErr w:type="spellEnd"/>
          </w:p>
          <w:p w14:paraId="6FC4040F" w14:textId="3C32AB89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umożliwiać szybkie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granularne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odtwarzanie obiektów aplikacji bez użycia jakiegokolwiek agenta zainstalowanego wewnątrz maszyny wirtualnej</w:t>
            </w:r>
          </w:p>
          <w:p w14:paraId="4DDCAD5B" w14:textId="2913F07A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wspierać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granularne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odtwarzanie dowolnych obiektów i dowolnych atrybutów Active Directory włączając hasło, obiekty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Group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Policy, partycja konfiguracji AD, rekordy DNS zintegrowane z AD, Microsoft System Objects, certyfikaty CA oraz elementy AD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Sites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25F36A48" w14:textId="1D627F47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wspierać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granularne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odtwarzanie Microsoft Exchange 2010 i nowszych (dowolny obiekt w tym obiekty w folderze "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Permanently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Deleted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Objects"), </w:t>
            </w:r>
          </w:p>
          <w:p w14:paraId="0641070E" w14:textId="7416006D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wspierać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granularne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odtwarzanie Microsoft SQL 2005 i nowsze włączając bazy danych z opcją odtwarzania point-in-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tabele, schemat</w:t>
            </w:r>
          </w:p>
          <w:p w14:paraId="07B84EB9" w14:textId="3113BE1A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wspierać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granularne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odtwarzanie Microsoft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Sharepoint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2010 i nowsze. Opcja odtworzenia elementów, witryn, uprawnień.</w:t>
            </w:r>
          </w:p>
          <w:p w14:paraId="44B0D03F" w14:textId="4975BCE4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wspierać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granularne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odtwarzanie baz danych Oracle z opcją odtwarzanie point-in-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wraz z włączonym Oracle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DataGuard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Funkcjonalność ta musi być dostępna dla baz uruchomionych w środowiskach Windows oraz Linux.</w:t>
            </w:r>
          </w:p>
          <w:p w14:paraId="4E31CDD6" w14:textId="53519ED1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Funkcjonalność ta nie może wymagać pełnego odtworzenia wirtualnej maszyny ani jej uruchomienia.</w:t>
            </w:r>
          </w:p>
          <w:p w14:paraId="67B2797C" w14:textId="1A4C9B9B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Oprogramowanie musi indeksować pliki Windows i Linux w celu szybkiego wyszukiwania plików w plikach backupowych.</w:t>
            </w:r>
          </w:p>
          <w:p w14:paraId="44EB75B8" w14:textId="28FD1A09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Oprogramowanie musi używać mechanizmów VSS wbudowanych w system operacyjny Microsoft Windows </w:t>
            </w:r>
          </w:p>
          <w:p w14:paraId="180FEE5C" w14:textId="771C69DD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Oprogramowanie musi wspierać także specyficzne metody odtwarzania w tym "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reverse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CBT" oraz odtwarzanie z wykorzystaniem sieci SAN</w:t>
            </w:r>
          </w:p>
          <w:p w14:paraId="36380315" w14:textId="77777777" w:rsidR="00D63F35" w:rsidRPr="00374BE8" w:rsidRDefault="00D63F35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Ograniczenie ryzyka</w:t>
            </w:r>
          </w:p>
          <w:p w14:paraId="1DDB174B" w14:textId="2955E217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Oprogramowanie musi dawać możliwość stworzenia laboratorium (izolowane środowisko) dla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vSphere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Hyper-V używając wirtualnych maszyn uruchamianych bezpośrednio z plików backupu. </w:t>
            </w:r>
          </w:p>
          <w:p w14:paraId="791969D7" w14:textId="5268A22D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na wirtualnej maszynie. Testy muszą być przeprowadzone bez interakcji z administratorem</w:t>
            </w:r>
          </w:p>
          <w:p w14:paraId="5EFE55E3" w14:textId="77777777" w:rsidR="00D63F35" w:rsidRPr="00374BE8" w:rsidRDefault="00D63F35" w:rsidP="00C62E10">
            <w:pPr>
              <w:tabs>
                <w:tab w:val="left" w:pos="188"/>
              </w:tabs>
              <w:ind w:firstLine="46"/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Oprogramowanie musi mieć podobne mechanizmy dla replik w środowisku </w:t>
            </w: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vSphere</w:t>
            </w:r>
            <w:proofErr w:type="spellEnd"/>
          </w:p>
          <w:p w14:paraId="5E31DE2C" w14:textId="77777777" w:rsidR="00D63F35" w:rsidRPr="00374BE8" w:rsidRDefault="00D63F35" w:rsidP="00C62E10">
            <w:pPr>
              <w:tabs>
                <w:tab w:val="left" w:pos="188"/>
              </w:tabs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Oprogramowanie musi umożliwiać integrację z oprogramowaniem antywirusowym w celu wykonania skanu zawartości pliku backupowego przed odtworzeniem jakichkolwiek danych. Integracja musi być zapewniona minimalnie dla Windows </w:t>
            </w: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Defender</w:t>
            </w:r>
            <w:proofErr w:type="spellEnd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Symantec </w:t>
            </w: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Protection</w:t>
            </w:r>
            <w:proofErr w:type="spellEnd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Engine oraz ESET NOD32.</w:t>
            </w:r>
          </w:p>
          <w:p w14:paraId="3A252FBA" w14:textId="77777777" w:rsidR="00D63F35" w:rsidRPr="00374BE8" w:rsidRDefault="00D63F35" w:rsidP="00C62E10">
            <w:pPr>
              <w:tabs>
                <w:tab w:val="left" w:pos="188"/>
              </w:tabs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Oprogramowanie musi umożliwiać dwuetapowe, automatyczne, odtwarzanie maszyn wirtualnych z możliwością wstrzyknięcia dowolnego skryptu przed odtworzeniem danych do środowiska produkcyjnego. </w:t>
            </w:r>
          </w:p>
          <w:p w14:paraId="2EB5FBAA" w14:textId="0C6B4850" w:rsidR="00D63F35" w:rsidRPr="00374BE8" w:rsidRDefault="00D63F35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Monitoring</w:t>
            </w:r>
          </w:p>
          <w:p w14:paraId="16847B68" w14:textId="77777777" w:rsidR="00D63F35" w:rsidRPr="00374BE8" w:rsidRDefault="00D63F35" w:rsidP="00C62E10">
            <w:pPr>
              <w:tabs>
                <w:tab w:val="left" w:pos="188"/>
              </w:tabs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System musi zapewnić możliwość monitorowania środowiska </w:t>
            </w: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wirtualizacyjnego</w:t>
            </w:r>
            <w:proofErr w:type="spellEnd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opartego na </w:t>
            </w: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VMware</w:t>
            </w:r>
            <w:proofErr w:type="spellEnd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vSphere</w:t>
            </w:r>
            <w:proofErr w:type="spellEnd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Microsoft Hyper-V bez potrzeby korzystania z narzędzi firm trzecich</w:t>
            </w:r>
          </w:p>
          <w:p w14:paraId="737F05AB" w14:textId="77777777" w:rsidR="00D63F35" w:rsidRPr="00374BE8" w:rsidRDefault="00D63F35" w:rsidP="00C62E10">
            <w:pPr>
              <w:tabs>
                <w:tab w:val="left" w:pos="188"/>
              </w:tabs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System musi umożliwiać monitorowanie środowiska </w:t>
            </w: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wirtualizacyjnego</w:t>
            </w:r>
            <w:proofErr w:type="spellEnd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VMware</w:t>
            </w:r>
            <w:proofErr w:type="spellEnd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 wersji 5.x oraz 6.x – zarówno w bezpłatnej wersji </w:t>
            </w: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ESXi</w:t>
            </w:r>
            <w:proofErr w:type="spellEnd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jak i w pełnej wersji ESX/</w:t>
            </w: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ESXi</w:t>
            </w:r>
            <w:proofErr w:type="spellEnd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zarządzane przez konsole </w:t>
            </w: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vCenter</w:t>
            </w:r>
            <w:proofErr w:type="spellEnd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Server lub pracujące samodzielnie</w:t>
            </w:r>
          </w:p>
          <w:p w14:paraId="6B09567F" w14:textId="4C83BFCA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System musi umożliwiać monitorowanie środowiska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wirtualizacyjnego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Microsoft Hyper-V 2008 R2 SP1, 2012, 2012 R2, 2016 oraz 2019 zarówno w wersji darmowej jak i zawartej w płatnej licencji Microsoft Windows Server zarządzane poprzez System Center Virtual Machine Manager lub pracujące samodzielnie.</w:t>
            </w:r>
          </w:p>
          <w:p w14:paraId="60483D32" w14:textId="369A2FBA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musi mieć status „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VMware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Ready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” i być przetestowany i certyfikowany przez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VMware</w:t>
            </w:r>
            <w:proofErr w:type="spellEnd"/>
          </w:p>
          <w:p w14:paraId="4E609921" w14:textId="4964A6B6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System musi umożliwiać kategoryzacje obiektów infrastruktury wirtualnej niezależnie od hierarchii stworzonej w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vCenter</w:t>
            </w:r>
            <w:proofErr w:type="spellEnd"/>
          </w:p>
          <w:p w14:paraId="6ADF6B64" w14:textId="384EC685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musi umożliwiać tworzenie alarmów dla całych grup wirtualnych maszyn jak i pojedynczych wirtualnych maszyn</w:t>
            </w:r>
          </w:p>
          <w:p w14:paraId="1827C475" w14:textId="686B93F7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musi dawać możliwość układania terminarza raportów i wysyłania tych raportów przy pomocy poczty elektronicznej w formacie HTML oraz Excel</w:t>
            </w:r>
          </w:p>
          <w:p w14:paraId="48A869FC" w14:textId="7A168F2C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System musi dawać możliwość podłączenia się do kilku instancji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vCenter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Server i serwerów Hyper-V jednocześnie, w celu centralnego monitorowania wielu środowisk</w:t>
            </w:r>
          </w:p>
          <w:p w14:paraId="7FF6CC33" w14:textId="0ACFBE5D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musi mieć wbudowane predefiniowane zestawy alarmów wraz z możliwością tworzenia własnych alarmów i zdarzeń przez administratora</w:t>
            </w:r>
          </w:p>
          <w:p w14:paraId="3A04B0B2" w14:textId="048F3594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musi mieć wbudowane połączenie z bazą wiedzy opisującą problemy z predefiniowanych alarmów</w:t>
            </w:r>
          </w:p>
          <w:p w14:paraId="60FB735B" w14:textId="7E1E11AA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musi mieć centralną konsolę z sumarycznym podglądem wszystkich obiektów infrastruktury wirtualnej (ang. Dashboard)</w:t>
            </w:r>
          </w:p>
          <w:p w14:paraId="298549F8" w14:textId="169A4DE9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musi mieć możliwość monitorowania platformy sprzętowej, na której jest zainstalowana infrastruktura wirtualna</w:t>
            </w:r>
          </w:p>
          <w:p w14:paraId="797375BF" w14:textId="2C3B5621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musi zapewnić możliwość podłączenia się do wirtualnej maszyny (tryb konsoli) bezpośrednio z narzędzia monitorującego</w:t>
            </w:r>
          </w:p>
          <w:p w14:paraId="5D792B9A" w14:textId="3B28B176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musi mieć możliwość integracji z oprogramowaniem do tworzenia kopii zapasowych tego samego producenta</w:t>
            </w:r>
          </w:p>
          <w:p w14:paraId="0C8A9FAB" w14:textId="473BC2CD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System musi mieć możliwość monitorowania obciążenia serwerów backupowych, ilości zabezpieczanych danych oraz statusu zadań kopii zapasowych, replikacji oraz weryfikacji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odzyskiwalności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maszyn wirtualnych.</w:t>
            </w:r>
          </w:p>
          <w:p w14:paraId="3D1C2C1A" w14:textId="079CAE9F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backupu.</w:t>
            </w:r>
          </w:p>
          <w:p w14:paraId="7CD4B822" w14:textId="5E3583EE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System musi mieć możliwość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granularnego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monitorowania infrastruktury, zależnego od uprawnień nadanym użytkownikom dla platformy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VMware</w:t>
            </w:r>
            <w:proofErr w:type="spellEnd"/>
          </w:p>
          <w:p w14:paraId="07A8F6A0" w14:textId="69BFBFF7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System musi mieć możliwość monitorowania instancji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VMware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vCloud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Director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 wersji 8.x i 9.x</w:t>
            </w:r>
          </w:p>
          <w:p w14:paraId="780A1EC7" w14:textId="77777777" w:rsidR="00D63F35" w:rsidRPr="00374BE8" w:rsidRDefault="00D63F35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Raportowanie</w:t>
            </w:r>
          </w:p>
          <w:p w14:paraId="374BC383" w14:textId="77777777" w:rsidR="00D63F35" w:rsidRPr="00374BE8" w:rsidRDefault="00D63F35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983EF2" w14:textId="7EB74F03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System raportowania musi umożliwić tworzenie raportów z infrastruktury wirtualnej bazującej na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VMware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ESX/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ESXi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5.x oraz 6.x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vCenter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Server 5.x oraz 6.x jak również Microsoft Hyper-V 2008 R2 SP1, 2012, 2012 R2, 2016 oraz 2019</w:t>
            </w:r>
          </w:p>
          <w:p w14:paraId="1BB3B943" w14:textId="3446C63C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System musi wspierać wiele instancji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vCenter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Server i Microsoft Hyper-V jednocześnie bez konieczności instalowania dodatkowych modułów.</w:t>
            </w:r>
          </w:p>
          <w:p w14:paraId="58D6EFD1" w14:textId="318220A5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System musi być certyfikowany przez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VMware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posiadać status „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VMware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Ready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</w:p>
          <w:p w14:paraId="48BB12C5" w14:textId="597A5357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System musi być systemem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bezagentowym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Nie dopuszcza się możliwości instalowania przez system agentów na monitorowanych hostach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ESXi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Hyper-V</w:t>
            </w:r>
          </w:p>
          <w:p w14:paraId="4BCBF458" w14:textId="49EB192E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musi mieć możliwość eksportowania raportów do formatów Microsoft Word, Microsoft Excel, Microsoft Visio, Adobe PDF</w:t>
            </w:r>
          </w:p>
          <w:p w14:paraId="6A69B992" w14:textId="204308C5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musi mieć możliwość ustawienia harmonogramu kolekcji danych z monitorowanych systemów jak również możliwość tworzenia zadań kolekcjonowania danych ad-hoc</w:t>
            </w:r>
          </w:p>
          <w:p w14:paraId="7500FB90" w14:textId="095B7E0A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musi mieć możliwość ustawienia harmonogramu generowania raportów i dostarczania ich do odbiorców w określonych przez administratora interwałach</w:t>
            </w:r>
          </w:p>
          <w:p w14:paraId="41BFC83C" w14:textId="72BE4C4C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w raportach musi mieć możliwość uwzględniania informacji o zmianach konfiguracji monitorowanych systemów</w:t>
            </w:r>
          </w:p>
          <w:p w14:paraId="757188A0" w14:textId="58C45CF7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musi mieć możliwość generowania raportów z dowolnego punktu w czasie zakładając, że informacje z tego czasu nie zostały usunięte z bazy danych</w:t>
            </w:r>
          </w:p>
          <w:p w14:paraId="1F93525F" w14:textId="31AD51A2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musi posiadać predefiniowane szablony z możliwością tworzenia nowych jak i modyfikacji wbudowanych</w:t>
            </w:r>
          </w:p>
          <w:p w14:paraId="71CBBDE2" w14:textId="5EEC835E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musi mieć możliwość analizowania „przeszacowanych” wirtualnych maszyn wraz z sugestią zmian w celu optymalnego wykorzystania fizycznej infrastruktury</w:t>
            </w:r>
          </w:p>
          <w:p w14:paraId="304069DC" w14:textId="55FBFCC7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musi mieć możliwość generowania raportów na podstawie danych uzyskanych z oprogramowania do tworzenia kopii zapasowych tego samego producenta</w:t>
            </w:r>
          </w:p>
          <w:p w14:paraId="3229DFFC" w14:textId="61078A9D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musi mieć możliwość generowania raportu dotyczącego zabezpieczanych maszyn, zdefiniowanych zadań tworzenia kopii zapasowych oraz replikacji jak również wykorzystania zasobów serwerów backupowych.</w:t>
            </w:r>
          </w:p>
          <w:p w14:paraId="0B828FD5" w14:textId="169498F8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musi mieć możliwość generowania raportu planowania pojemności (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capacity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planning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bazującego na scenariuszach ‘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what-if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’.</w:t>
            </w:r>
          </w:p>
          <w:p w14:paraId="2AD48438" w14:textId="3A0E126B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System musi mieć możliwość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granularnego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raportowania infrastruktury, zależnego od uprawnień nadanym użytkownikom dla platformy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VMware</w:t>
            </w:r>
            <w:proofErr w:type="spellEnd"/>
          </w:p>
          <w:p w14:paraId="35E127C5" w14:textId="2409D97B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musi mieć możliwość generowania raportów dotyczących tzw. migawek-sierot (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orphaned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snapshots</w:t>
            </w:r>
            <w:proofErr w:type="spellEnd"/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19BF78BA" w14:textId="107AC23D" w:rsidR="00D63F35" w:rsidRPr="00374BE8" w:rsidRDefault="00C62E10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D63F35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musi mieć możliwość generowania personalizowanych raportów zawierających informacje z dowolnych predefiniowanych raportów w pojedynczym dokumencie</w:t>
            </w:r>
          </w:p>
          <w:p w14:paraId="375FCAA7" w14:textId="77777777" w:rsidR="00D63F35" w:rsidRPr="00374BE8" w:rsidRDefault="00D63F35" w:rsidP="00D63F35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092916E" w14:textId="77777777" w:rsidR="003D5575" w:rsidRPr="00374BE8" w:rsidRDefault="003D5575" w:rsidP="00B175E5">
      <w:pPr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B69D8E" w14:textId="0AC1DD7D" w:rsidR="003D5575" w:rsidRPr="00374BE8" w:rsidRDefault="003D5575" w:rsidP="00B175E5">
      <w:pPr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5AAF45" w14:textId="77777777" w:rsidR="00CF413E" w:rsidRPr="00374BE8" w:rsidRDefault="00CF413E" w:rsidP="00B175E5">
      <w:pPr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FCE0A6" w14:textId="41E22BC9" w:rsidR="00B175E5" w:rsidRPr="00374BE8" w:rsidRDefault="00B175E5" w:rsidP="00B175E5">
      <w:pPr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4BE8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Oprogramowanie do wirtualizacji </w:t>
      </w:r>
      <w:r w:rsidR="002303E8" w:rsidRPr="00374BE8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2267"/>
        <w:gridCol w:w="6368"/>
      </w:tblGrid>
      <w:tr w:rsidR="00B175E5" w:rsidRPr="00374BE8" w14:paraId="54A756E0" w14:textId="77777777" w:rsidTr="00D63F35">
        <w:tc>
          <w:tcPr>
            <w:tcW w:w="421" w:type="dxa"/>
          </w:tcPr>
          <w:p w14:paraId="5C43089C" w14:textId="77777777" w:rsidR="00B175E5" w:rsidRPr="00374BE8" w:rsidRDefault="00B175E5" w:rsidP="009A167D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</w:t>
            </w:r>
          </w:p>
        </w:tc>
        <w:tc>
          <w:tcPr>
            <w:tcW w:w="2268" w:type="dxa"/>
          </w:tcPr>
          <w:p w14:paraId="12AE2D61" w14:textId="0309E814" w:rsidR="00B175E5" w:rsidRPr="00374BE8" w:rsidRDefault="00607EB1" w:rsidP="009A167D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Opis produktu</w:t>
            </w:r>
          </w:p>
        </w:tc>
        <w:tc>
          <w:tcPr>
            <w:tcW w:w="6373" w:type="dxa"/>
          </w:tcPr>
          <w:p w14:paraId="3F0F9A83" w14:textId="77777777" w:rsidR="00B175E5" w:rsidRPr="00374BE8" w:rsidRDefault="00B175E5" w:rsidP="009A167D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Charakterystyka (wymagania minimalne)</w:t>
            </w:r>
          </w:p>
        </w:tc>
      </w:tr>
      <w:tr w:rsidR="00B175E5" w:rsidRPr="00374BE8" w14:paraId="03AEAD70" w14:textId="77777777" w:rsidTr="00D63F35">
        <w:tc>
          <w:tcPr>
            <w:tcW w:w="421" w:type="dxa"/>
          </w:tcPr>
          <w:p w14:paraId="32BCAD90" w14:textId="77777777" w:rsidR="00B175E5" w:rsidRPr="00374BE8" w:rsidRDefault="00B175E5" w:rsidP="009A167D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268" w:type="dxa"/>
          </w:tcPr>
          <w:p w14:paraId="0B5B2D28" w14:textId="61EA4EA3" w:rsidR="00B175E5" w:rsidRPr="00374BE8" w:rsidRDefault="00607EB1" w:rsidP="009A167D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Oprogramowanie Vmware</w:t>
            </w:r>
          </w:p>
        </w:tc>
        <w:tc>
          <w:tcPr>
            <w:tcW w:w="6373" w:type="dxa"/>
          </w:tcPr>
          <w:p w14:paraId="632C1E57" w14:textId="44C2DBB5" w:rsidR="00607EB1" w:rsidRPr="00220641" w:rsidRDefault="00607EB1" w:rsidP="00607EB1">
            <w:pPr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VMware vSphere 6 Essentials Kit </w:t>
            </w:r>
            <w:proofErr w:type="spellStart"/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dla</w:t>
            </w:r>
            <w:proofErr w:type="spellEnd"/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 </w:t>
            </w:r>
            <w:proofErr w:type="spellStart"/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hostów</w:t>
            </w:r>
            <w:proofErr w:type="spellEnd"/>
            <w:r w:rsidRPr="00220641">
              <w:rPr>
                <w:rFonts w:ascii="Times New Roman" w:hAnsi="Times New Roman" w:cs="Times New Roman"/>
                <w:sz w:val="18"/>
                <w:szCs w:val="18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(Max 2</w:t>
            </w:r>
          </w:p>
          <w:p w14:paraId="2E94DCC7" w14:textId="565C956A" w:rsidR="00607EB1" w:rsidRPr="00374BE8" w:rsidRDefault="00607EB1" w:rsidP="00607EB1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procesory na host)</w:t>
            </w:r>
            <w:r w:rsidR="00A75670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lub równoważny</w:t>
            </w:r>
          </w:p>
          <w:p w14:paraId="1FE68AB9" w14:textId="77777777" w:rsidR="00607EB1" w:rsidRPr="00374BE8" w:rsidRDefault="00607EB1" w:rsidP="00607EB1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Podstawowy </w:t>
            </w: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Support</w:t>
            </w:r>
            <w:proofErr w:type="spellEnd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/Subscription </w:t>
            </w: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VMware</w:t>
            </w:r>
            <w:proofErr w:type="spellEnd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vSphere</w:t>
            </w:r>
            <w:proofErr w:type="spellEnd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</w:t>
            </w:r>
          </w:p>
          <w:p w14:paraId="0EC512BF" w14:textId="77777777" w:rsidR="00B175E5" w:rsidRPr="00374BE8" w:rsidRDefault="00607EB1" w:rsidP="00607EB1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Essentials Kit na 1 rok</w:t>
            </w:r>
          </w:p>
          <w:p w14:paraId="2CC4B62F" w14:textId="77777777" w:rsidR="00A75670" w:rsidRPr="00374BE8" w:rsidRDefault="00A75670" w:rsidP="00607EB1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Opis równoważności: </w:t>
            </w:r>
          </w:p>
          <w:p w14:paraId="70F6AD56" w14:textId="1D0A7633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 Licencja producenta na oprogramowanie </w:t>
            </w: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wirtualizacyjne</w:t>
            </w:r>
            <w:proofErr w:type="spellEnd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dwóch serwerów jednoprocesorowych</w:t>
            </w:r>
          </w:p>
          <w:p w14:paraId="63C1394E" w14:textId="64F704F9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umożliwiająca korzystanie w zakresie wynikającym z umowy, </w:t>
            </w:r>
          </w:p>
          <w:p w14:paraId="06C05728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Warstwa wirtualizacji musi być instalowana bezpośrednio na sprzęcie fizycznym bez potrzeby</w:t>
            </w:r>
          </w:p>
          <w:p w14:paraId="1BDC49A3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instalowania dodatkowego systemu operacyjnego.</w:t>
            </w:r>
          </w:p>
          <w:p w14:paraId="6D01BD37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Oprogramowanie do wirtualizacji musi zapewnić możliwość obsługi wielu instancji systemów</w:t>
            </w:r>
          </w:p>
          <w:p w14:paraId="76C4E05C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operacyjnych na jednym serwerze fizycznym i musi się charakteryzować maksymalnym możliwym</w:t>
            </w:r>
          </w:p>
          <w:p w14:paraId="79E03383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stopniem konsolidacji sprzętowej.</w:t>
            </w:r>
          </w:p>
          <w:p w14:paraId="29251FCD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Oprogramowanie do wirtualizacji musi umożliwiać przydzielenie większej ilości pamięci RAM dla</w:t>
            </w:r>
          </w:p>
          <w:p w14:paraId="1041D504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maszyn wirtualnych, niż fizyczne zasoby RAM serwera, w celu osiągniecia konsolidacji.</w:t>
            </w:r>
          </w:p>
          <w:p w14:paraId="4895B040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Oprogramowanie do wirtualizacji musi zapewnić możliwość skonfigurowania maszyn wirtualnych z</w:t>
            </w:r>
          </w:p>
          <w:p w14:paraId="31977120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możliwością dostępu do 1TB pamięci operacyjnej.</w:t>
            </w:r>
          </w:p>
          <w:p w14:paraId="19DBA55B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6 Oprogramowanie do wirtualizacji musi być niezależne od producenta platformy sprzętowej.</w:t>
            </w:r>
          </w:p>
          <w:p w14:paraId="1A634789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Oprogramowanie do wirtualizacji musi posiadać centralną konsolę graficzną do zarządzania</w:t>
            </w:r>
          </w:p>
          <w:p w14:paraId="6DBC2470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maszynami wirtualnymi, zasobami i warstwą sieciową na wszystkich hostach. Konsola powinna być</w:t>
            </w:r>
          </w:p>
          <w:p w14:paraId="65CEDC70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możliwa do zainstalowania na niezależnej maszynie fizycznej pracującej pod kontrolą systemu</w:t>
            </w:r>
          </w:p>
          <w:p w14:paraId="4BEBA95A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operacyjnego BSD, Linux lub Windows.</w:t>
            </w:r>
          </w:p>
          <w:p w14:paraId="2ACCB46B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Oprogramowanie do wirtualizacji musi zapewnić możliwość monitorowania wykorzystania</w:t>
            </w:r>
          </w:p>
          <w:p w14:paraId="0A3234BB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zasobów fizycznych infrastruktury wirtualnej.</w:t>
            </w:r>
          </w:p>
          <w:p w14:paraId="431DA4D4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Oprogramowanie do wirtualizacji musi zapewnić możliwość wykonywania kopii zapasowych</w:t>
            </w:r>
          </w:p>
          <w:p w14:paraId="63492A03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instancji systemów operacyjnych oraz ich sprawnego odtwarzania.</w:t>
            </w:r>
          </w:p>
          <w:p w14:paraId="08DD9C7F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Oprogramowanie do wirtualizacji musi zapewnić możliwość wykonywania kopii migawkowych</w:t>
            </w:r>
          </w:p>
          <w:p w14:paraId="1FAA59F4" w14:textId="0B8FBF98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instancji systemów operacyjnych na potrzeby tworzenia kopii zapasowych bez przerywania ich pracy.</w:t>
            </w:r>
          </w:p>
          <w:p w14:paraId="563006CA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 Oprogramowanie do wirtualizacji musi zapewnić możliwość klonowania systemów operacyjnych</w:t>
            </w:r>
          </w:p>
          <w:p w14:paraId="0B815D69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wraz z ich pełną konfiguracją i danymi.</w:t>
            </w:r>
          </w:p>
          <w:p w14:paraId="7CE93971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 Oprogramowanie do wirtualizacji musi umożliwiać udostepnienie maszynie wirtualnej większej</w:t>
            </w:r>
          </w:p>
          <w:p w14:paraId="1A4D9C03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ilości zasobów dyskowych aniżeli fizycznie zarezerwowane.</w:t>
            </w:r>
          </w:p>
          <w:p w14:paraId="2E66F196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 Oprogramowanie do wirtualizacji musi umożliwiać udostępnianie pojedynczego urządzenia</w:t>
            </w:r>
          </w:p>
          <w:p w14:paraId="3E4EE0CF" w14:textId="77777777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fizycznego (</w:t>
            </w: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PCIe</w:t>
            </w:r>
            <w:proofErr w:type="spellEnd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 jako logicznie separowane wirtualne urządzenia dedykowane dla poszczególnych</w:t>
            </w:r>
          </w:p>
          <w:p w14:paraId="43E001B7" w14:textId="73132C74" w:rsidR="00A75670" w:rsidRPr="00374BE8" w:rsidRDefault="00A75670" w:rsidP="00A75670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maszyn wirtualnych</w:t>
            </w:r>
          </w:p>
        </w:tc>
      </w:tr>
    </w:tbl>
    <w:p w14:paraId="4F6EB741" w14:textId="77777777" w:rsidR="00731265" w:rsidRPr="00374BE8" w:rsidRDefault="00731265" w:rsidP="0012492F">
      <w:pPr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5F4962" w14:textId="196BC3F5" w:rsidR="00524791" w:rsidRPr="00374BE8" w:rsidRDefault="00BA2DCA" w:rsidP="0012492F">
      <w:pPr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4BE8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524791" w:rsidRPr="00374BE8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programowanie Serwerowe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2267"/>
        <w:gridCol w:w="6368"/>
      </w:tblGrid>
      <w:tr w:rsidR="00524791" w:rsidRPr="00374BE8" w14:paraId="2A42F3CF" w14:textId="77777777" w:rsidTr="00D63F35">
        <w:tc>
          <w:tcPr>
            <w:tcW w:w="421" w:type="dxa"/>
          </w:tcPr>
          <w:p w14:paraId="0F0372D1" w14:textId="77777777" w:rsidR="00524791" w:rsidRPr="00374BE8" w:rsidRDefault="00524791" w:rsidP="009A167D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</w:t>
            </w:r>
          </w:p>
        </w:tc>
        <w:tc>
          <w:tcPr>
            <w:tcW w:w="2268" w:type="dxa"/>
          </w:tcPr>
          <w:p w14:paraId="1258721A" w14:textId="6536385F" w:rsidR="00524791" w:rsidRPr="00374BE8" w:rsidRDefault="00524791" w:rsidP="009A167D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Opis produktu</w:t>
            </w:r>
          </w:p>
        </w:tc>
        <w:tc>
          <w:tcPr>
            <w:tcW w:w="6373" w:type="dxa"/>
          </w:tcPr>
          <w:p w14:paraId="661E0F6F" w14:textId="77777777" w:rsidR="00524791" w:rsidRPr="00374BE8" w:rsidRDefault="00524791" w:rsidP="009A167D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Charakterystyka (wymagania minimalne)</w:t>
            </w:r>
          </w:p>
        </w:tc>
      </w:tr>
      <w:tr w:rsidR="00524791" w:rsidRPr="00374BE8" w14:paraId="14679EDE" w14:textId="77777777" w:rsidTr="00D63F35">
        <w:tc>
          <w:tcPr>
            <w:tcW w:w="421" w:type="dxa"/>
          </w:tcPr>
          <w:p w14:paraId="659027E9" w14:textId="77777777" w:rsidR="00524791" w:rsidRPr="00374BE8" w:rsidRDefault="00524791" w:rsidP="009A167D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268" w:type="dxa"/>
          </w:tcPr>
          <w:p w14:paraId="6657FC12" w14:textId="60D72181" w:rsidR="00524791" w:rsidRPr="00374BE8" w:rsidRDefault="00524791" w:rsidP="009A167D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operacyjny</w:t>
            </w:r>
          </w:p>
        </w:tc>
        <w:tc>
          <w:tcPr>
            <w:tcW w:w="6373" w:type="dxa"/>
          </w:tcPr>
          <w:p w14:paraId="1DB4B7BC" w14:textId="77777777" w:rsidR="00524791" w:rsidRPr="00374BE8" w:rsidRDefault="00524791" w:rsidP="009A167D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Windows Server Standard 2019</w:t>
            </w:r>
            <w:r w:rsidR="00937D27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D51FA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lub równoważny – 2 szt.</w:t>
            </w:r>
          </w:p>
          <w:p w14:paraId="586E23FE" w14:textId="59D4D2D1" w:rsidR="00EF434C" w:rsidRPr="00374BE8" w:rsidRDefault="00EF434C" w:rsidP="009A167D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 równoważne przyjmuje się oprogramowanie spełniające wszystkie funkcje, zgodnie z dokumentacją techniczną programów wskazanych przez zamawiającego. W przypadku zaoferowania oprogramowania równoważnego, na wykonawcy spoczywa obowiązek udowodnienia zachowania cech określonych powyżej. </w:t>
            </w:r>
            <w:r w:rsidR="00B04FBA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przeprowadzonym dowodzie należy odnieść się do norm, parametrów oraz standardów i dokonać porównania z oprogramowaniem wskazanym przez zamawiającego jako standard. Z porównania musi jednoznacznie wynikać, iż produkt oferowany jako równoważny jest identyczny lub lepszy od produktu wskazanego przez zamawiającego</w:t>
            </w:r>
            <w:r w:rsidR="00605BB0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524791" w:rsidRPr="00374BE8" w14:paraId="1E08454E" w14:textId="77777777" w:rsidTr="00D63F35">
        <w:tc>
          <w:tcPr>
            <w:tcW w:w="421" w:type="dxa"/>
          </w:tcPr>
          <w:p w14:paraId="66466B16" w14:textId="77777777" w:rsidR="00524791" w:rsidRPr="00374BE8" w:rsidRDefault="00524791" w:rsidP="009A167D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268" w:type="dxa"/>
          </w:tcPr>
          <w:p w14:paraId="36870CED" w14:textId="2A557C48" w:rsidR="00524791" w:rsidRPr="00374BE8" w:rsidRDefault="00524791" w:rsidP="009A167D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Licencje dostępowe do serwera</w:t>
            </w:r>
          </w:p>
        </w:tc>
        <w:tc>
          <w:tcPr>
            <w:tcW w:w="6373" w:type="dxa"/>
          </w:tcPr>
          <w:p w14:paraId="417C64EF" w14:textId="4D760890" w:rsidR="00524791" w:rsidRPr="00374BE8" w:rsidRDefault="00524791" w:rsidP="009A167D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Device </w:t>
            </w:r>
            <w:proofErr w:type="spellStart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CALs</w:t>
            </w:r>
            <w:proofErr w:type="spellEnd"/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40 urządzeń</w:t>
            </w:r>
            <w:r w:rsidR="00915C91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14:paraId="7607A315" w14:textId="730EFCD3" w:rsidR="00915C91" w:rsidRPr="00374BE8" w:rsidRDefault="00915C91" w:rsidP="009A167D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Licencja musi zezwalać na pracę w domenie Active Director</w:t>
            </w:r>
            <w:r w:rsidR="008C7161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z systemem dostarczonym przez oferenta. </w:t>
            </w:r>
          </w:p>
        </w:tc>
      </w:tr>
      <w:tr w:rsidR="00524791" w:rsidRPr="00374BE8" w14:paraId="61A5F1EE" w14:textId="77777777" w:rsidTr="00D63F35">
        <w:tc>
          <w:tcPr>
            <w:tcW w:w="421" w:type="dxa"/>
          </w:tcPr>
          <w:p w14:paraId="3E5791BC" w14:textId="77777777" w:rsidR="00524791" w:rsidRPr="00374BE8" w:rsidRDefault="00524791" w:rsidP="009A167D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268" w:type="dxa"/>
          </w:tcPr>
          <w:p w14:paraId="407EAF51" w14:textId="73D8B9CD" w:rsidR="00524791" w:rsidRPr="00374BE8" w:rsidRDefault="00524791" w:rsidP="009A167D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System operacyjny</w:t>
            </w:r>
          </w:p>
        </w:tc>
        <w:tc>
          <w:tcPr>
            <w:tcW w:w="6373" w:type="dxa"/>
          </w:tcPr>
          <w:p w14:paraId="05D782BB" w14:textId="3C963809" w:rsidR="00524791" w:rsidRPr="00374BE8" w:rsidRDefault="00524791" w:rsidP="009A167D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Windows Server 2012</w:t>
            </w:r>
            <w:r w:rsidR="00B04FBA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(lub nowszy)</w:t>
            </w: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R2 Foundatio</w:t>
            </w:r>
            <w:r w:rsidR="00B04FBA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 lub równoważny (możliwa edycja Essentials w  przypadku braku dostępności)</w:t>
            </w:r>
            <w:r w:rsidR="00937D27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7187DFB" w14:textId="54A87A42" w:rsidR="00EF434C" w:rsidRPr="00374BE8" w:rsidRDefault="00EF434C" w:rsidP="009A167D">
            <w:pPr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 równoważne przyjmuje się oprogramowanie spełniające wszystkie funkcje, zgodnie z dokumentacją techniczną programów wskazanych przez zamawiającego. W przypadku zaoferowania oprogramowania równoważnego, na wykonawcy spoczywa obowiązek udowodnienia zachowania cech określonych powyżej. </w:t>
            </w:r>
            <w:r w:rsidR="00B04FBA"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 przeprowadzonym dowodzie należy odnieść się do norm, parametrów oraz </w:t>
            </w:r>
            <w:r w:rsidRPr="00374BE8">
              <w:rPr>
                <w:rFonts w:ascii="Times New Roman" w:hAnsi="Times New Roman" w:cs="Times New Roman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standardów i dokonać porównania z oprogramowaniem wskazanym przez zamawiającego jako standard. Z porównania musi jednoznacznie wynikać, iż produkt oferowany jako równoważny jest identyczny lub lepszy od produktu wskazanego przez zamawiającego.</w:t>
            </w:r>
          </w:p>
        </w:tc>
      </w:tr>
      <w:tr w:rsidR="00524791" w:rsidRPr="00374BE8" w14:paraId="59CBAEC9" w14:textId="77777777" w:rsidTr="00D63F35">
        <w:tc>
          <w:tcPr>
            <w:tcW w:w="421" w:type="dxa"/>
          </w:tcPr>
          <w:p w14:paraId="363F18F2" w14:textId="77777777" w:rsidR="00524791" w:rsidRPr="00374BE8" w:rsidRDefault="00524791" w:rsidP="009A167D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4</w:t>
            </w:r>
          </w:p>
        </w:tc>
        <w:tc>
          <w:tcPr>
            <w:tcW w:w="2268" w:type="dxa"/>
          </w:tcPr>
          <w:p w14:paraId="2DACBB74" w14:textId="4150C42C" w:rsidR="00524791" w:rsidRPr="00374BE8" w:rsidRDefault="00524791" w:rsidP="009A167D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Oprogramowanie do serwera pocztowego</w:t>
            </w:r>
          </w:p>
        </w:tc>
        <w:tc>
          <w:tcPr>
            <w:tcW w:w="6373" w:type="dxa"/>
          </w:tcPr>
          <w:p w14:paraId="56A02C2D" w14:textId="7F966C88" w:rsidR="00524791" w:rsidRPr="00A219C0" w:rsidRDefault="00524791" w:rsidP="009A167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9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Windows 2019 Exchange Standard</w:t>
            </w:r>
          </w:p>
        </w:tc>
      </w:tr>
      <w:tr w:rsidR="00524791" w:rsidRPr="00374BE8" w14:paraId="273241E1" w14:textId="77777777" w:rsidTr="00D63F35">
        <w:tc>
          <w:tcPr>
            <w:tcW w:w="421" w:type="dxa"/>
          </w:tcPr>
          <w:p w14:paraId="75FD3932" w14:textId="77777777" w:rsidR="00524791" w:rsidRPr="00374BE8" w:rsidRDefault="00524791" w:rsidP="009A167D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268" w:type="dxa"/>
          </w:tcPr>
          <w:p w14:paraId="0E882DC0" w14:textId="504F8D0E" w:rsidR="00524791" w:rsidRPr="00374BE8" w:rsidRDefault="00524791" w:rsidP="009A167D">
            <w:pPr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4BE8">
              <w:rPr>
                <w:rFonts w:ascii="Times New Roman" w:hAnsi="Times New Roman" w:cs="Times New Roman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Licencje dostępowe do oprogramowania serwera pocztowego</w:t>
            </w:r>
          </w:p>
        </w:tc>
        <w:tc>
          <w:tcPr>
            <w:tcW w:w="6373" w:type="dxa"/>
          </w:tcPr>
          <w:p w14:paraId="3B189A42" w14:textId="77777777" w:rsidR="00524791" w:rsidRPr="00A219C0" w:rsidRDefault="00524791" w:rsidP="009A167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9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User </w:t>
            </w:r>
            <w:proofErr w:type="spellStart"/>
            <w:r w:rsidRPr="00A219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CALs</w:t>
            </w:r>
            <w:proofErr w:type="spellEnd"/>
            <w:r w:rsidRPr="00A219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40 użytkowników</w:t>
            </w:r>
            <w:r w:rsidR="008C7161" w:rsidRPr="00A219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14:paraId="194FD886" w14:textId="70E2939D" w:rsidR="008C7161" w:rsidRPr="00A219C0" w:rsidRDefault="008C7161" w:rsidP="009A167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19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Licencja musi zezwalać na pracę z oprogramowaniem serwera pocztowego dostarczonym przez oferenta.</w:t>
            </w:r>
          </w:p>
        </w:tc>
      </w:tr>
    </w:tbl>
    <w:p w14:paraId="75A9D2A8" w14:textId="77777777" w:rsidR="00524791" w:rsidRPr="00374BE8" w:rsidRDefault="00524791" w:rsidP="0012492F">
      <w:pPr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3AB7C2" w14:textId="5AE0BD6F" w:rsidR="007E11B3" w:rsidRPr="00374BE8" w:rsidRDefault="007E11B3" w:rsidP="0012492F">
      <w:pPr>
        <w:rPr>
          <w:rFonts w:ascii="Times New Roman" w:hAnsi="Times New Roman" w:cs="Times New Roman"/>
        </w:rPr>
      </w:pPr>
    </w:p>
    <w:sectPr w:rsidR="007E11B3" w:rsidRPr="00374B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9ABE3" w14:textId="77777777" w:rsidR="006A1890" w:rsidRDefault="006A1890" w:rsidP="00491A69">
      <w:pPr>
        <w:spacing w:after="0" w:line="240" w:lineRule="auto"/>
      </w:pPr>
      <w:r>
        <w:separator/>
      </w:r>
    </w:p>
  </w:endnote>
  <w:endnote w:type="continuationSeparator" w:id="0">
    <w:p w14:paraId="2F783630" w14:textId="77777777" w:rsidR="006A1890" w:rsidRDefault="006A1890" w:rsidP="0049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6587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B0499E" w14:textId="250FD03A" w:rsidR="00954595" w:rsidRDefault="0095459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E1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E1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7F8FB4" w14:textId="77777777" w:rsidR="00954595" w:rsidRDefault="009545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E622F" w14:textId="77777777" w:rsidR="006A1890" w:rsidRDefault="006A1890" w:rsidP="00491A69">
      <w:pPr>
        <w:spacing w:after="0" w:line="240" w:lineRule="auto"/>
      </w:pPr>
      <w:r>
        <w:separator/>
      </w:r>
    </w:p>
  </w:footnote>
  <w:footnote w:type="continuationSeparator" w:id="0">
    <w:p w14:paraId="53A30A5D" w14:textId="77777777" w:rsidR="006A1890" w:rsidRDefault="006A1890" w:rsidP="00491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69"/>
    <w:rsid w:val="00010567"/>
    <w:rsid w:val="00017C81"/>
    <w:rsid w:val="000221CB"/>
    <w:rsid w:val="00022232"/>
    <w:rsid w:val="00026067"/>
    <w:rsid w:val="00053DA7"/>
    <w:rsid w:val="0007024E"/>
    <w:rsid w:val="000914B9"/>
    <w:rsid w:val="000A3520"/>
    <w:rsid w:val="000C3585"/>
    <w:rsid w:val="000D75B8"/>
    <w:rsid w:val="00112C5F"/>
    <w:rsid w:val="0012492F"/>
    <w:rsid w:val="0013558E"/>
    <w:rsid w:val="0014568F"/>
    <w:rsid w:val="00173A58"/>
    <w:rsid w:val="001760CC"/>
    <w:rsid w:val="00177912"/>
    <w:rsid w:val="001858C4"/>
    <w:rsid w:val="00187A2E"/>
    <w:rsid w:val="001C465D"/>
    <w:rsid w:val="001D537A"/>
    <w:rsid w:val="00220641"/>
    <w:rsid w:val="002303E8"/>
    <w:rsid w:val="00231F7B"/>
    <w:rsid w:val="00263232"/>
    <w:rsid w:val="002646AC"/>
    <w:rsid w:val="0028303F"/>
    <w:rsid w:val="002E2FEC"/>
    <w:rsid w:val="002E344F"/>
    <w:rsid w:val="002E6758"/>
    <w:rsid w:val="002F5116"/>
    <w:rsid w:val="003178CA"/>
    <w:rsid w:val="00335016"/>
    <w:rsid w:val="003714E8"/>
    <w:rsid w:val="00374BE8"/>
    <w:rsid w:val="00396685"/>
    <w:rsid w:val="003A4CD7"/>
    <w:rsid w:val="003C289F"/>
    <w:rsid w:val="003D5575"/>
    <w:rsid w:val="003E3FC5"/>
    <w:rsid w:val="003E5934"/>
    <w:rsid w:val="003E74EF"/>
    <w:rsid w:val="003F1E24"/>
    <w:rsid w:val="0040103F"/>
    <w:rsid w:val="00406A25"/>
    <w:rsid w:val="00412531"/>
    <w:rsid w:val="00412CE0"/>
    <w:rsid w:val="0041362E"/>
    <w:rsid w:val="00461832"/>
    <w:rsid w:val="004706DF"/>
    <w:rsid w:val="00471F57"/>
    <w:rsid w:val="004843EB"/>
    <w:rsid w:val="00491007"/>
    <w:rsid w:val="00491A69"/>
    <w:rsid w:val="00497F02"/>
    <w:rsid w:val="004B2A69"/>
    <w:rsid w:val="004E222D"/>
    <w:rsid w:val="004F20B2"/>
    <w:rsid w:val="0050000A"/>
    <w:rsid w:val="00506D59"/>
    <w:rsid w:val="00514912"/>
    <w:rsid w:val="005206D8"/>
    <w:rsid w:val="00524791"/>
    <w:rsid w:val="00536DA0"/>
    <w:rsid w:val="0056272F"/>
    <w:rsid w:val="0058705A"/>
    <w:rsid w:val="0059310C"/>
    <w:rsid w:val="005B2201"/>
    <w:rsid w:val="005D297D"/>
    <w:rsid w:val="005F168D"/>
    <w:rsid w:val="005F6AC3"/>
    <w:rsid w:val="00605BB0"/>
    <w:rsid w:val="006070A8"/>
    <w:rsid w:val="00607EB1"/>
    <w:rsid w:val="00634B97"/>
    <w:rsid w:val="00635F19"/>
    <w:rsid w:val="006419EC"/>
    <w:rsid w:val="0065176F"/>
    <w:rsid w:val="0067453D"/>
    <w:rsid w:val="006907BF"/>
    <w:rsid w:val="006A1890"/>
    <w:rsid w:val="00727414"/>
    <w:rsid w:val="00731265"/>
    <w:rsid w:val="00742761"/>
    <w:rsid w:val="0074679D"/>
    <w:rsid w:val="0076127A"/>
    <w:rsid w:val="007655AF"/>
    <w:rsid w:val="00773B42"/>
    <w:rsid w:val="00794EDF"/>
    <w:rsid w:val="007E11B3"/>
    <w:rsid w:val="00811F40"/>
    <w:rsid w:val="0086727D"/>
    <w:rsid w:val="008948C2"/>
    <w:rsid w:val="008B103C"/>
    <w:rsid w:val="008C7161"/>
    <w:rsid w:val="008D7685"/>
    <w:rsid w:val="008E30DF"/>
    <w:rsid w:val="008F2598"/>
    <w:rsid w:val="008F695A"/>
    <w:rsid w:val="00904615"/>
    <w:rsid w:val="00915C91"/>
    <w:rsid w:val="00937D27"/>
    <w:rsid w:val="009518CB"/>
    <w:rsid w:val="00954595"/>
    <w:rsid w:val="00957F4F"/>
    <w:rsid w:val="00974099"/>
    <w:rsid w:val="00977CDF"/>
    <w:rsid w:val="0099384E"/>
    <w:rsid w:val="009B27AA"/>
    <w:rsid w:val="009E1769"/>
    <w:rsid w:val="00A219C0"/>
    <w:rsid w:val="00A24D0E"/>
    <w:rsid w:val="00A37E4F"/>
    <w:rsid w:val="00A6236A"/>
    <w:rsid w:val="00A6312B"/>
    <w:rsid w:val="00A75670"/>
    <w:rsid w:val="00A818B5"/>
    <w:rsid w:val="00AB5E5B"/>
    <w:rsid w:val="00AC5AA4"/>
    <w:rsid w:val="00AE2FEF"/>
    <w:rsid w:val="00AE3940"/>
    <w:rsid w:val="00AF3283"/>
    <w:rsid w:val="00AF52FF"/>
    <w:rsid w:val="00B04FBA"/>
    <w:rsid w:val="00B159AB"/>
    <w:rsid w:val="00B175E5"/>
    <w:rsid w:val="00B25D03"/>
    <w:rsid w:val="00B777C1"/>
    <w:rsid w:val="00B82195"/>
    <w:rsid w:val="00B95758"/>
    <w:rsid w:val="00BA2DCA"/>
    <w:rsid w:val="00BA386D"/>
    <w:rsid w:val="00BE42FE"/>
    <w:rsid w:val="00BF3E11"/>
    <w:rsid w:val="00C07950"/>
    <w:rsid w:val="00C079B2"/>
    <w:rsid w:val="00C10D84"/>
    <w:rsid w:val="00C55689"/>
    <w:rsid w:val="00C60610"/>
    <w:rsid w:val="00C62E10"/>
    <w:rsid w:val="00C75828"/>
    <w:rsid w:val="00CC3084"/>
    <w:rsid w:val="00CD51FA"/>
    <w:rsid w:val="00CE5FBF"/>
    <w:rsid w:val="00CE7646"/>
    <w:rsid w:val="00CF413E"/>
    <w:rsid w:val="00D05C52"/>
    <w:rsid w:val="00D11B95"/>
    <w:rsid w:val="00D40FC2"/>
    <w:rsid w:val="00D63F35"/>
    <w:rsid w:val="00D80636"/>
    <w:rsid w:val="00DA3EBB"/>
    <w:rsid w:val="00DB55A1"/>
    <w:rsid w:val="00DC5C4F"/>
    <w:rsid w:val="00DD5F09"/>
    <w:rsid w:val="00DE1BFD"/>
    <w:rsid w:val="00DF470B"/>
    <w:rsid w:val="00E03B8A"/>
    <w:rsid w:val="00E2754A"/>
    <w:rsid w:val="00E42302"/>
    <w:rsid w:val="00E44C9E"/>
    <w:rsid w:val="00E510D3"/>
    <w:rsid w:val="00EB5D87"/>
    <w:rsid w:val="00EE199B"/>
    <w:rsid w:val="00EE699D"/>
    <w:rsid w:val="00EF434C"/>
    <w:rsid w:val="00F46D82"/>
    <w:rsid w:val="00F64856"/>
    <w:rsid w:val="00F7243A"/>
    <w:rsid w:val="00FA043B"/>
    <w:rsid w:val="00FB49F2"/>
    <w:rsid w:val="00FC395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2943"/>
  <w15:chartTrackingRefBased/>
  <w15:docId w15:val="{1E473C9D-D279-4566-B674-CCADF332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F20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17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2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7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A69"/>
  </w:style>
  <w:style w:type="paragraph" w:styleId="Stopka">
    <w:name w:val="footer"/>
    <w:basedOn w:val="Normalny"/>
    <w:link w:val="StopkaZnak"/>
    <w:uiPriority w:val="99"/>
    <w:unhideWhenUsed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A69"/>
  </w:style>
  <w:style w:type="character" w:styleId="Odwoaniedokomentarza">
    <w:name w:val="annotation reference"/>
    <w:basedOn w:val="Domylnaczcionkaakapitu"/>
    <w:uiPriority w:val="99"/>
    <w:semiHidden/>
    <w:unhideWhenUsed/>
    <w:rsid w:val="00DF4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70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7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0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9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1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3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2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9</Pages>
  <Words>3371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Wędzony</dc:creator>
  <cp:keywords/>
  <dc:description/>
  <cp:lastModifiedBy>Tomasz Wędzony</cp:lastModifiedBy>
  <cp:revision>63</cp:revision>
  <cp:lastPrinted>2019-07-09T10:40:00Z</cp:lastPrinted>
  <dcterms:created xsi:type="dcterms:W3CDTF">2019-06-18T09:30:00Z</dcterms:created>
  <dcterms:modified xsi:type="dcterms:W3CDTF">2019-10-04T07:36:00Z</dcterms:modified>
</cp:coreProperties>
</file>