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3499" w14:textId="1CC7DC8C" w:rsidR="000D77FB" w:rsidRPr="0068606F" w:rsidRDefault="000D77FB" w:rsidP="0038535A">
      <w:pPr>
        <w:jc w:val="right"/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06F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Załącznik nr</w:t>
      </w:r>
      <w:r w:rsidR="00272549" w:rsidRPr="0068606F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535A" w:rsidRPr="0068606F">
        <w:rPr>
          <w:rFonts w:ascii="Times New Roman" w:hAnsi="Times New Roman" w:cs="Times New Roman"/>
          <w:b/>
          <w:bCs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1.2 dla pakietu nr 1</w:t>
      </w:r>
    </w:p>
    <w:p w14:paraId="2C7BEB59" w14:textId="77777777" w:rsidR="00B9291F" w:rsidRPr="0068606F" w:rsidRDefault="00B9291F" w:rsidP="0038535A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06F"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OPIS PRZEDMIOTU ZAMÓWIENIA</w:t>
      </w:r>
    </w:p>
    <w:p w14:paraId="4178DBCB" w14:textId="7573B3D1" w:rsidR="0038535A" w:rsidRPr="0068606F" w:rsidRDefault="0038535A" w:rsidP="0038535A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06F"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PAKIET NR 1</w:t>
      </w:r>
    </w:p>
    <w:p w14:paraId="72C64AE4" w14:textId="3C33F14F" w:rsidR="007D4557" w:rsidRPr="0068606F" w:rsidRDefault="007D4557" w:rsidP="0038535A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87847C" w14:textId="29001F08" w:rsidR="007D4557" w:rsidRPr="0068606F" w:rsidRDefault="007D4557" w:rsidP="007D455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8606F">
        <w:rPr>
          <w:rFonts w:ascii="Times New Roman" w:hAnsi="Times New Roman" w:cs="Times New Roman"/>
          <w:b/>
          <w:bCs/>
          <w:u w:val="single"/>
        </w:rPr>
        <w:t>Oprogramowanie i instalacja</w:t>
      </w:r>
    </w:p>
    <w:p w14:paraId="74F23B9F" w14:textId="77777777" w:rsidR="007D4557" w:rsidRPr="0068606F" w:rsidRDefault="007D4557" w:rsidP="007D4557">
      <w:pPr>
        <w:jc w:val="both"/>
        <w:rPr>
          <w:rFonts w:ascii="Times New Roman" w:hAnsi="Times New Roman" w:cs="Times New Roman"/>
        </w:rPr>
      </w:pPr>
      <w:r w:rsidRPr="0068606F">
        <w:rPr>
          <w:rFonts w:ascii="Times New Roman" w:hAnsi="Times New Roman" w:cs="Times New Roman"/>
        </w:rPr>
        <w:t>Przedmiot zamówienia:</w:t>
      </w:r>
    </w:p>
    <w:p w14:paraId="4CD617DA" w14:textId="10AC4EC8" w:rsidR="00D00DDD" w:rsidRPr="00D00DDD" w:rsidRDefault="00D00DDD" w:rsidP="00D00DDD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1 licencja na moduł oprogramowania „Opera” do konwersji danych radarowych (plików z danymi przestrzennymi ze skanów objętościowych) do najnowszej wersji formatu HDF5, współpracujące z oprogramowaniem „IMS” radaru MMR-50 i MMR-116 wraz z instalacją na serwerze w Goczałkowicach-Zdroju</w:t>
      </w:r>
      <w:r>
        <w:rPr>
          <w:rFonts w:ascii="Times New Roman" w:hAnsi="Times New Roman" w:cs="Times New Roman"/>
        </w:rPr>
        <w:t>.</w:t>
      </w:r>
    </w:p>
    <w:p w14:paraId="4C5DD6E5" w14:textId="465D9F12" w:rsidR="00D00DDD" w:rsidRPr="00D00DDD" w:rsidRDefault="00D00DDD" w:rsidP="00D00DDD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Zdalna </w:t>
      </w:r>
      <w:proofErr w:type="spellStart"/>
      <w:r w:rsidRPr="00D00DDD">
        <w:rPr>
          <w:rFonts w:ascii="Times New Roman" w:hAnsi="Times New Roman" w:cs="Times New Roman"/>
        </w:rPr>
        <w:t>reinstalacja</w:t>
      </w:r>
      <w:proofErr w:type="spellEnd"/>
      <w:r w:rsidRPr="00D00DDD">
        <w:rPr>
          <w:rFonts w:ascii="Times New Roman" w:hAnsi="Times New Roman" w:cs="Times New Roman"/>
        </w:rPr>
        <w:t xml:space="preserve"> podstawowego oprogramowania do zarządzania radarem MMR-50 i MMR-116 wraz z jego aktualizacją do najnowszej wersji i instalacja modułu Opera na nowym serwerze radaru w Goczałkowicach-Zdroju</w:t>
      </w:r>
      <w:r>
        <w:rPr>
          <w:rFonts w:ascii="Times New Roman" w:hAnsi="Times New Roman" w:cs="Times New Roman"/>
        </w:rPr>
        <w:t>.</w:t>
      </w:r>
    </w:p>
    <w:p w14:paraId="61151786" w14:textId="77777777" w:rsidR="007D4557" w:rsidRPr="0068606F" w:rsidRDefault="007D4557" w:rsidP="007D4557">
      <w:pPr>
        <w:jc w:val="both"/>
        <w:rPr>
          <w:rFonts w:ascii="Times New Roman" w:hAnsi="Times New Roman" w:cs="Times New Roman"/>
        </w:rPr>
      </w:pPr>
    </w:p>
    <w:p w14:paraId="01345D74" w14:textId="77777777" w:rsidR="007D4557" w:rsidRPr="00D00DDD" w:rsidRDefault="007D4557" w:rsidP="007D4557">
      <w:pPr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Specyfikacja:</w:t>
      </w:r>
    </w:p>
    <w:p w14:paraId="05338A36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Moduł Opera będzie pełnił funkcję konwersji danych generowanych przez podstawowe oprogramowanie IMS zainstalowane na serwerze radaru w Goczałkowicach-Zdroju dla radaru meteorologicznego MMR-50 i MMR-116 (po wymianie) do formatu HDF5, zgodnego </w:t>
      </w:r>
      <w:r w:rsidRPr="00D00DDD">
        <w:rPr>
          <w:rFonts w:ascii="Times New Roman" w:hAnsi="Times New Roman" w:cs="Times New Roman"/>
        </w:rPr>
        <w:br/>
        <w:t>z najnowszym opisem.</w:t>
      </w:r>
    </w:p>
    <w:p w14:paraId="2549EA79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Przedmiotem zamówienia jest 1 licencja i instalacja 1 egzemplarza modułu oprogramowania Opera - na serwerze radaru w Goczałkowicach-Zdroju.</w:t>
      </w:r>
    </w:p>
    <w:p w14:paraId="1FB4E7EB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Oprogramowanie Opera musi w czasie rzeczywistym generować pliki HDF5 oraz mieć możliwość wczytania każdych danych archiwalnych i wygenerowania na ich podstawie plików HDF5.</w:t>
      </w:r>
    </w:p>
    <w:p w14:paraId="7A31F28B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Oprogramowanie Opera musi mieć możliwość wygenerowania pliku HDF5 dla </w:t>
      </w:r>
      <w:r w:rsidRPr="00D00DDD">
        <w:rPr>
          <w:rFonts w:ascii="Times New Roman" w:hAnsi="Times New Roman" w:cs="Times New Roman"/>
        </w:rPr>
        <w:br/>
        <w:t>1 skanu objętościowego</w:t>
      </w:r>
    </w:p>
    <w:p w14:paraId="6932A5F8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Wykonawca w ramach realizacji niniejszego zamówienia przekonwertuje zdalnie wszystkie istniejące pliki skanów objętościowych, począwszy od dn. 1 lutego 2018 r. do formatu HDF5.</w:t>
      </w:r>
    </w:p>
    <w:p w14:paraId="57161573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Oprogramowanie Opera musi generować poprawne pliki HDF5 niezależnie od przyjętej strategii skanowania radaru.</w:t>
      </w:r>
    </w:p>
    <w:p w14:paraId="0541CE5F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Wszelkie ww. operacje dokonywane przy pomocy oprogramowania IMS i Opera muszą być możliwe za pomocą GUI.</w:t>
      </w:r>
    </w:p>
    <w:p w14:paraId="4896D413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Oprogramowanie musi mieć możliwość automatycznego, zdalnego pobierania nowych plików HDF5 przez komputery/serwery klientów Spółki, również poza siedzibą Spółki w Katowicach oraz Terenowym Centrum Badawczym w Goczałkowicach-Zdroju</w:t>
      </w:r>
    </w:p>
    <w:p w14:paraId="5D52B444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Oprogramowanie IMS lub Opera wyśle informację na serwer klienta, każdorazowo po wygenerowaniu nowego pliku HDF5 dla pojedynczego skanu objętościowego, w celu zainicjowania pobierania pliku przez urządzenie klienta. Dopuszcza się istnienie możliwości bezpośredniego wysyłania do klientów w czasie rzeczywistym nowych plików HDF5, natychmiast po ich wygenerowaniu. Dopuszcza się wysłanie informacji w formie wiadomości e-mail o określonej treści, natychmiast po wygenerowaniu nowego pliku HDF5 w celu zainicjowania jego pobierania. Wysyłanie informacji przez serwer nie jest obligatoryjne w przypadku bezpośredniego przesyłania plików HDF5 na serwery klientów.</w:t>
      </w:r>
    </w:p>
    <w:p w14:paraId="48DA8CF6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lastRenderedPageBreak/>
        <w:t>Maksymalne opóźnienie w generowaniu plików HDF5 w czasie rzeczywistym może wynieść nie więcej niż 60 sekund, licząc od momentu wygenerowania pliku przez oprogramowanie IMS, do momentu zakończenia generowania pliku HDF5 przez moduł Opera.</w:t>
      </w:r>
    </w:p>
    <w:p w14:paraId="035EA7AA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Oprogramowanie zostanie zainstalowane przez Wykonawcę zdalnie na nowym serwerze w Goczałkowicach-Zdroju.</w:t>
      </w:r>
    </w:p>
    <w:p w14:paraId="6152E69E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 czasie instalacji i zmiany serwera radaru, Wykonawca ma obowiązek bezwzględnego zachowania wszystkich zgromadzonych na obecnym serwerze danych radarowych.</w:t>
      </w:r>
    </w:p>
    <w:p w14:paraId="44662EA3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Wykonawca wskaże katalog na serwerze, w którym gromadzone są pliki HDF5, w celu umożliwienia manualnego tworzenia kopii na dysku zewnętrznym.</w:t>
      </w:r>
    </w:p>
    <w:p w14:paraId="1F180AFE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Wszelkie operacje wykonywane na serwerach Zamawiającego muszą odbywać się </w:t>
      </w:r>
      <w:r w:rsidRPr="00D00DDD">
        <w:rPr>
          <w:rFonts w:ascii="Times New Roman" w:hAnsi="Times New Roman" w:cs="Times New Roman"/>
        </w:rPr>
        <w:br/>
        <w:t xml:space="preserve">w porozumieniu z Zamawiającym pod adresem: </w:t>
      </w:r>
      <w:hyperlink r:id="rId7" w:history="1">
        <w:r w:rsidRPr="00D00DDD">
          <w:rPr>
            <w:rStyle w:val="Hipercze"/>
            <w:rFonts w:ascii="Times New Roman" w:hAnsi="Times New Roman" w:cs="Times New Roman"/>
          </w:rPr>
          <w:t>informatyk@ekoenergiasilesia.pl</w:t>
        </w:r>
      </w:hyperlink>
      <w:r w:rsidRPr="00D00DDD">
        <w:rPr>
          <w:rFonts w:ascii="Times New Roman" w:hAnsi="Times New Roman" w:cs="Times New Roman"/>
        </w:rPr>
        <w:t xml:space="preserve"> lub </w:t>
      </w:r>
      <w:hyperlink r:id="rId8" w:history="1">
        <w:r w:rsidRPr="00D00DDD">
          <w:rPr>
            <w:rStyle w:val="Hipercze"/>
            <w:rFonts w:ascii="Times New Roman" w:hAnsi="Times New Roman" w:cs="Times New Roman"/>
          </w:rPr>
          <w:t>w.pilorz@ekoenergiasilesia.pl</w:t>
        </w:r>
      </w:hyperlink>
      <w:r w:rsidRPr="00D00DDD">
        <w:rPr>
          <w:rStyle w:val="Hipercze"/>
          <w:rFonts w:ascii="Times New Roman" w:hAnsi="Times New Roman" w:cs="Times New Roman"/>
        </w:rPr>
        <w:t>.</w:t>
      </w:r>
      <w:r w:rsidRPr="00D00DDD">
        <w:rPr>
          <w:rFonts w:ascii="Times New Roman" w:hAnsi="Times New Roman" w:cs="Times New Roman"/>
        </w:rPr>
        <w:t xml:space="preserve"> </w:t>
      </w:r>
    </w:p>
    <w:p w14:paraId="786A7BB3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Wykonawca ma obowiązek przeprowadzania wszelkich aktualizacji i serwisu oprogramowania IMS i Opera tak, by umożliwić ciągłe funkcjonowanie zarówno oprogramowania jak i prawidłowe otwieranie plików przez inne programy obsługujące format HDF5 – przez okres dwóch lat, licząc od dnia podpisania umowy.</w:t>
      </w:r>
    </w:p>
    <w:p w14:paraId="28188288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Wykonawca ma obowiązek przeprowadzania wszelkich aktualizacji i serwisu oprogramowania IMS i Opera w sposób umożliwiający prawidłowe działanie oprogramowania wraz ze wszystkimi jego funkcjonalnościami w świetle okresowych aktualizacji systemowych oraz oprogramowania do obróbki danych HDF5.</w:t>
      </w:r>
    </w:p>
    <w:p w14:paraId="4F5462AA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Format HDF5 musi być w pełni zgodny z jego opisem: </w:t>
      </w:r>
      <w:hyperlink r:id="rId9" w:history="1">
        <w:r w:rsidRPr="00D00DDD">
          <w:rPr>
            <w:rStyle w:val="Hipercze"/>
            <w:rFonts w:ascii="Times New Roman" w:hAnsi="Times New Roman" w:cs="Times New Roman"/>
          </w:rPr>
          <w:t>https://www.eumetnet.eu/wp-content/uploads/2019/01/ODIM_H5_v23.pdf?fbclid=IwAR0r8u62k5fwrQnwVacS3veQ_reJIZ_3NEM4jEg5GKMpryoNMp8FJjVVSig</w:t>
        </w:r>
      </w:hyperlink>
      <w:r w:rsidRPr="00D00DDD">
        <w:rPr>
          <w:rStyle w:val="Hipercze"/>
          <w:rFonts w:ascii="Times New Roman" w:hAnsi="Times New Roman" w:cs="Times New Roman"/>
        </w:rPr>
        <w:t>.</w:t>
      </w:r>
    </w:p>
    <w:p w14:paraId="7359E3A1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Wykonawca ma obowiązek prowadzenia nadzoru nad prawidłowością funkcjonowania oprogramowania przez okres dwóch lat licząc od dnia podpisania umowy.</w:t>
      </w:r>
    </w:p>
    <w:p w14:paraId="5A7E8974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Wykonawca ma obowiązek usuwania wszelkich usterek oprogramowania z zachowaniem następujących czasów usunięcia awarii: a) maksymalnie do 4 tygodni od momentu powzięcia informacji o powstaniu awarii przez którąkolwiek ze stron - w przypadku konieczności przeprowadzenia prac przez programistę; b) do 5 dni od momentu powzięcia informacji o powstaniu awarii przez którąkolwiek ze stron – jeśli błąd nie wpływa na działanie urządzenia; c) do 2 godzin od momentu powzięcia informacji o powstaniu awarii przez którąkolwiek ze stron – w przypadku możliwości usunięcia awarii w trybie online, w dni robocze w godz. od 7:00 do 16:00 - jeśli błąd wpływa na działanie urządzenia lub oprogramowania.</w:t>
      </w:r>
    </w:p>
    <w:p w14:paraId="436C0B9F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Oprogramowanie musi umożliwiać zdalne generowanie i pobieranie plików HDF5 z każdego miejsca z dostępem do </w:t>
      </w:r>
      <w:proofErr w:type="spellStart"/>
      <w:r w:rsidRPr="00D00DDD">
        <w:rPr>
          <w:rFonts w:ascii="Times New Roman" w:hAnsi="Times New Roman" w:cs="Times New Roman"/>
        </w:rPr>
        <w:t>internetu</w:t>
      </w:r>
      <w:proofErr w:type="spellEnd"/>
      <w:r w:rsidRPr="00D00DDD">
        <w:rPr>
          <w:rFonts w:ascii="Times New Roman" w:hAnsi="Times New Roman" w:cs="Times New Roman"/>
        </w:rPr>
        <w:t>.</w:t>
      </w:r>
    </w:p>
    <w:p w14:paraId="23069C7E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Przez cały okres trwania umowy oprogramowanie będzie aktualizowane do najnowszej wersji, umożliwiającej dostęp za pomocą komputerów z najpopularniejszymi systemami operacyjnymi (np. Windows, Linux, Mac OS), najpopularniejszymi przeglądarkami (np. Google Chrome, Mozilla </w:t>
      </w:r>
      <w:proofErr w:type="spellStart"/>
      <w:r w:rsidRPr="00D00DDD">
        <w:rPr>
          <w:rFonts w:ascii="Times New Roman" w:hAnsi="Times New Roman" w:cs="Times New Roman"/>
        </w:rPr>
        <w:t>Firefox</w:t>
      </w:r>
      <w:proofErr w:type="spellEnd"/>
      <w:r w:rsidRPr="00D00DDD">
        <w:rPr>
          <w:rFonts w:ascii="Times New Roman" w:hAnsi="Times New Roman" w:cs="Times New Roman"/>
        </w:rPr>
        <w:t>, Microsoft Edge, Safari) oraz powszechnie używanymi wtyczkami, uwzględniając aktualizacje tegoż oprogramowania.</w:t>
      </w:r>
    </w:p>
    <w:p w14:paraId="4FAE5D6C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Przedmiotem zamówienia jest również aktualizacja oprogramowania IMS na serwerze radaru w Goczałkowicach-Zdroju do generowania obrazów wraz z funkcją logowania dla klientów Spółki w oparciu o login i hasło (wraz z możliwością resetowania hasła i blokowania użytkowników) dla partnerów zewnętrznych.</w:t>
      </w:r>
    </w:p>
    <w:p w14:paraId="6F42D54B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Serwer radaru będzie w czasie rzeczywistym równolegle generował standardowe pliki skanów objętościowych w oprogramowaniu IMS oraz pliki HDF5 przy pomocy oprogramowania Opera.</w:t>
      </w:r>
    </w:p>
    <w:p w14:paraId="71FD8F03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Zamawiający przyjmuje do wiadomości, że serwery w Goczałkowicach są połączone VPN </w:t>
      </w:r>
      <w:r w:rsidRPr="00D00DDD">
        <w:rPr>
          <w:rFonts w:ascii="Times New Roman" w:hAnsi="Times New Roman" w:cs="Times New Roman"/>
        </w:rPr>
        <w:br/>
        <w:t>w jedną sieć z siedzibą Spółki w Katowicach.</w:t>
      </w:r>
    </w:p>
    <w:p w14:paraId="27644E2B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lastRenderedPageBreak/>
        <w:t>Musi istnieć możliwość pobrania danych w formacie HDF5 przy pomocy przeglądarki internetowej lub za pośrednictwem FTP.</w:t>
      </w:r>
    </w:p>
    <w:p w14:paraId="4E1786A3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Przedmiotem zlecenia jest również nadzór autorski w całym okresie obowiązywania umowy, uwzględniający poradnictwo w zakresie sposobu funkcjonowania oprogramowania oraz możliwości implementacji plików HDF5 do innych aplikacji, w tym także do produktów innowacyjnych.</w:t>
      </w:r>
    </w:p>
    <w:p w14:paraId="7794EBD6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Użytkownik musi mieć możliwość wyboru zakresu danych HDF5, które chce pobrać – od 1 skanu objętościowego do 1 roku.</w:t>
      </w:r>
    </w:p>
    <w:p w14:paraId="27285BAB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Wykonawca zrealizuje proces instalacji i konfiguracji połączeń w sposób kompletny, umożliwiający w momencie odbioru pełne wykorzystanie wszystkich funkcjonalności oprogramowania.</w:t>
      </w:r>
    </w:p>
    <w:p w14:paraId="52516A63" w14:textId="03E8BAF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 xml:space="preserve">Termin realizacji: do </w:t>
      </w:r>
      <w:r>
        <w:rPr>
          <w:rFonts w:ascii="Times New Roman" w:hAnsi="Times New Roman" w:cs="Times New Roman"/>
        </w:rPr>
        <w:t>10</w:t>
      </w:r>
      <w:r w:rsidRPr="00D00DDD">
        <w:rPr>
          <w:rFonts w:ascii="Times New Roman" w:hAnsi="Times New Roman" w:cs="Times New Roman"/>
        </w:rPr>
        <w:t xml:space="preserve"> tygodni od daty zawarcia umowy.</w:t>
      </w:r>
    </w:p>
    <w:p w14:paraId="186B4BCF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Zamawiający wystawi fakturę w dniu podpisania protokołu odbioru bez uwag.</w:t>
      </w:r>
    </w:p>
    <w:p w14:paraId="6747F0A1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Wykonawca wystawi fakturę z 30-dniowym terminem płatności.</w:t>
      </w:r>
    </w:p>
    <w:p w14:paraId="4DE745AD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Płatność będzie jednorazowa i będzie obejmowała całość wykonywanych prac.</w:t>
      </w:r>
    </w:p>
    <w:p w14:paraId="3C68DAFC" w14:textId="77777777" w:rsidR="00D00DDD" w:rsidRPr="00D00DDD" w:rsidRDefault="00D00DDD" w:rsidP="00D00DDD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00DDD">
        <w:rPr>
          <w:rFonts w:ascii="Times New Roman" w:hAnsi="Times New Roman" w:cs="Times New Roman"/>
        </w:rPr>
        <w:t>Wykonawca dostarczy instrukcję obsługi i zdalne wsparcie użytkownika oraz szkolenie personelu Zamawiającego.</w:t>
      </w:r>
    </w:p>
    <w:p w14:paraId="2FBD2D81" w14:textId="5C7D1F7F" w:rsidR="007D4557" w:rsidRDefault="007D4557" w:rsidP="0038535A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2E3E87" w14:textId="54219064" w:rsidR="00D00DDD" w:rsidRPr="00D00DDD" w:rsidRDefault="00D00DDD" w:rsidP="00D00D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AC19A0" w14:textId="77777777" w:rsidR="00D00DDD" w:rsidRPr="00D00DDD" w:rsidRDefault="00D00DDD" w:rsidP="00D00DDD">
      <w:pPr>
        <w:framePr w:hSpace="141" w:wrap="around" w:vAnchor="text" w:hAnchor="margin" w:y="232"/>
        <w:spacing w:after="0" w:line="240" w:lineRule="auto"/>
        <w:ind w:left="4424" w:firstLine="532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D00DDD">
        <w:rPr>
          <w:rFonts w:ascii="Times New Roman" w:hAnsi="Times New Roman" w:cs="Times New Roman"/>
          <w:sz w:val="18"/>
          <w:szCs w:val="18"/>
        </w:rPr>
        <w:t>……….............................................................</w:t>
      </w:r>
    </w:p>
    <w:p w14:paraId="669C6459" w14:textId="4C4BA3FE" w:rsidR="00D00DDD" w:rsidRPr="00D00DDD" w:rsidRDefault="00D00DDD" w:rsidP="00D00DDD">
      <w:pPr>
        <w:framePr w:hSpace="141" w:wrap="around" w:vAnchor="text" w:hAnchor="margin" w:y="232"/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D00DDD">
        <w:rPr>
          <w:rFonts w:ascii="Times New Roman" w:hAnsi="Times New Roman" w:cs="Times New Roman"/>
          <w:sz w:val="18"/>
          <w:szCs w:val="18"/>
        </w:rPr>
        <w:t>(podpisy i pieczęcie osób upoważnionych</w:t>
      </w:r>
      <w:r w:rsidRPr="00D00DD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</w:t>
      </w:r>
      <w:r w:rsidRPr="00D00DDD">
        <w:rPr>
          <w:rFonts w:ascii="Times New Roman" w:hAnsi="Times New Roman" w:cs="Times New Roman"/>
          <w:sz w:val="18"/>
          <w:szCs w:val="18"/>
        </w:rPr>
        <w:t>do reprezentowania wykonawcy)</w:t>
      </w:r>
    </w:p>
    <w:bookmarkEnd w:id="0"/>
    <w:p w14:paraId="26AD33E2" w14:textId="660EF365" w:rsidR="00D00DDD" w:rsidRPr="00D00DDD" w:rsidRDefault="00D00DDD" w:rsidP="00D00DDD">
      <w:pPr>
        <w:framePr w:hSpace="141" w:wrap="around" w:vAnchor="text" w:hAnchor="margin" w:y="232"/>
        <w:spacing w:after="0" w:line="240" w:lineRule="auto"/>
        <w:ind w:left="3008" w:firstLine="532"/>
        <w:jc w:val="center"/>
        <w:rPr>
          <w:rFonts w:ascii="Times New Roman" w:hAnsi="Times New Roman" w:cs="Times New Roman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00DDD" w:rsidRPr="00D00DD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788E5" w14:textId="77777777" w:rsidR="00DB6E57" w:rsidRDefault="00DB6E57" w:rsidP="00491A69">
      <w:pPr>
        <w:spacing w:after="0" w:line="240" w:lineRule="auto"/>
      </w:pPr>
      <w:r>
        <w:separator/>
      </w:r>
    </w:p>
  </w:endnote>
  <w:endnote w:type="continuationSeparator" w:id="0">
    <w:p w14:paraId="25992656" w14:textId="77777777" w:rsidR="00DB6E57" w:rsidRDefault="00DB6E57" w:rsidP="004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658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B0499E" w14:textId="250FD03A" w:rsidR="005508D6" w:rsidRDefault="005508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7F8FB4" w14:textId="77777777" w:rsidR="005508D6" w:rsidRDefault="005508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B2167" w14:textId="77777777" w:rsidR="00DB6E57" w:rsidRDefault="00DB6E57" w:rsidP="00491A69">
      <w:pPr>
        <w:spacing w:after="0" w:line="240" w:lineRule="auto"/>
      </w:pPr>
      <w:r>
        <w:separator/>
      </w:r>
    </w:p>
  </w:footnote>
  <w:footnote w:type="continuationSeparator" w:id="0">
    <w:p w14:paraId="4A569082" w14:textId="77777777" w:rsidR="00DB6E57" w:rsidRDefault="00DB6E57" w:rsidP="0049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7EE5"/>
    <w:multiLevelType w:val="hybridMultilevel"/>
    <w:tmpl w:val="9558C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38AE"/>
    <w:multiLevelType w:val="hybridMultilevel"/>
    <w:tmpl w:val="50042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C7652"/>
    <w:multiLevelType w:val="hybridMultilevel"/>
    <w:tmpl w:val="D33A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36CAA"/>
    <w:multiLevelType w:val="hybridMultilevel"/>
    <w:tmpl w:val="2D3C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69"/>
    <w:rsid w:val="00010567"/>
    <w:rsid w:val="00017C81"/>
    <w:rsid w:val="00021EB8"/>
    <w:rsid w:val="000221CB"/>
    <w:rsid w:val="00022232"/>
    <w:rsid w:val="00026067"/>
    <w:rsid w:val="00032247"/>
    <w:rsid w:val="00045310"/>
    <w:rsid w:val="00061D51"/>
    <w:rsid w:val="0007024E"/>
    <w:rsid w:val="00071473"/>
    <w:rsid w:val="00087FD1"/>
    <w:rsid w:val="000914B9"/>
    <w:rsid w:val="00092AF0"/>
    <w:rsid w:val="000A3520"/>
    <w:rsid w:val="000B0EF9"/>
    <w:rsid w:val="000B1B65"/>
    <w:rsid w:val="000C3585"/>
    <w:rsid w:val="000D77FB"/>
    <w:rsid w:val="000E05B0"/>
    <w:rsid w:val="000E0FE0"/>
    <w:rsid w:val="00103A1A"/>
    <w:rsid w:val="0012492F"/>
    <w:rsid w:val="0013558E"/>
    <w:rsid w:val="001432CF"/>
    <w:rsid w:val="0014568F"/>
    <w:rsid w:val="00147C93"/>
    <w:rsid w:val="00173A58"/>
    <w:rsid w:val="001760CC"/>
    <w:rsid w:val="001858C4"/>
    <w:rsid w:val="001929FC"/>
    <w:rsid w:val="001C465D"/>
    <w:rsid w:val="001D537A"/>
    <w:rsid w:val="002063D8"/>
    <w:rsid w:val="002303E8"/>
    <w:rsid w:val="00231F7B"/>
    <w:rsid w:val="00233E76"/>
    <w:rsid w:val="00263232"/>
    <w:rsid w:val="002646AC"/>
    <w:rsid w:val="002669F4"/>
    <w:rsid w:val="00272549"/>
    <w:rsid w:val="0027413B"/>
    <w:rsid w:val="0028303F"/>
    <w:rsid w:val="00291204"/>
    <w:rsid w:val="00292212"/>
    <w:rsid w:val="002C5972"/>
    <w:rsid w:val="002D52CF"/>
    <w:rsid w:val="002E19AA"/>
    <w:rsid w:val="002E2FEC"/>
    <w:rsid w:val="002E344F"/>
    <w:rsid w:val="002E6758"/>
    <w:rsid w:val="002F5116"/>
    <w:rsid w:val="002F615A"/>
    <w:rsid w:val="00307252"/>
    <w:rsid w:val="00326244"/>
    <w:rsid w:val="00335016"/>
    <w:rsid w:val="00341EED"/>
    <w:rsid w:val="003714E8"/>
    <w:rsid w:val="0038535A"/>
    <w:rsid w:val="00396685"/>
    <w:rsid w:val="003966EF"/>
    <w:rsid w:val="003A4CD7"/>
    <w:rsid w:val="003C289F"/>
    <w:rsid w:val="003E5934"/>
    <w:rsid w:val="003F0E9E"/>
    <w:rsid w:val="003F1E24"/>
    <w:rsid w:val="0040103F"/>
    <w:rsid w:val="00406A25"/>
    <w:rsid w:val="00412CE0"/>
    <w:rsid w:val="0041362E"/>
    <w:rsid w:val="00414476"/>
    <w:rsid w:val="00445A1F"/>
    <w:rsid w:val="004478D9"/>
    <w:rsid w:val="00447A8B"/>
    <w:rsid w:val="00461832"/>
    <w:rsid w:val="00464FAB"/>
    <w:rsid w:val="00470F3C"/>
    <w:rsid w:val="00471F44"/>
    <w:rsid w:val="00471F57"/>
    <w:rsid w:val="00476277"/>
    <w:rsid w:val="004843EB"/>
    <w:rsid w:val="00486D6A"/>
    <w:rsid w:val="00491007"/>
    <w:rsid w:val="00491A69"/>
    <w:rsid w:val="004A7B97"/>
    <w:rsid w:val="004B2A69"/>
    <w:rsid w:val="004C3D92"/>
    <w:rsid w:val="004E222D"/>
    <w:rsid w:val="004F20B2"/>
    <w:rsid w:val="0050000A"/>
    <w:rsid w:val="00506D59"/>
    <w:rsid w:val="00514912"/>
    <w:rsid w:val="005206D8"/>
    <w:rsid w:val="005209B7"/>
    <w:rsid w:val="00524791"/>
    <w:rsid w:val="00525D0D"/>
    <w:rsid w:val="005508D6"/>
    <w:rsid w:val="00557C12"/>
    <w:rsid w:val="0056272F"/>
    <w:rsid w:val="0058705A"/>
    <w:rsid w:val="005B2201"/>
    <w:rsid w:val="005B6985"/>
    <w:rsid w:val="005D297D"/>
    <w:rsid w:val="005E49DD"/>
    <w:rsid w:val="005F168D"/>
    <w:rsid w:val="006070A8"/>
    <w:rsid w:val="00607EB1"/>
    <w:rsid w:val="00635F19"/>
    <w:rsid w:val="0065176F"/>
    <w:rsid w:val="0067453D"/>
    <w:rsid w:val="00675A86"/>
    <w:rsid w:val="006779C7"/>
    <w:rsid w:val="0068606F"/>
    <w:rsid w:val="006907BF"/>
    <w:rsid w:val="006F5667"/>
    <w:rsid w:val="007041CD"/>
    <w:rsid w:val="00731265"/>
    <w:rsid w:val="00742761"/>
    <w:rsid w:val="0074679D"/>
    <w:rsid w:val="00773B42"/>
    <w:rsid w:val="00794EDF"/>
    <w:rsid w:val="007B5CCF"/>
    <w:rsid w:val="007D4557"/>
    <w:rsid w:val="007E11B3"/>
    <w:rsid w:val="007F2B01"/>
    <w:rsid w:val="008348BB"/>
    <w:rsid w:val="008563D8"/>
    <w:rsid w:val="0086727D"/>
    <w:rsid w:val="008A10C1"/>
    <w:rsid w:val="008B103C"/>
    <w:rsid w:val="008C1AC7"/>
    <w:rsid w:val="008C2EF7"/>
    <w:rsid w:val="008C7F54"/>
    <w:rsid w:val="008E30DF"/>
    <w:rsid w:val="008F695A"/>
    <w:rsid w:val="0090260A"/>
    <w:rsid w:val="00906C44"/>
    <w:rsid w:val="009518CB"/>
    <w:rsid w:val="00953357"/>
    <w:rsid w:val="00954595"/>
    <w:rsid w:val="00955A50"/>
    <w:rsid w:val="00957F4F"/>
    <w:rsid w:val="00974099"/>
    <w:rsid w:val="00977CDF"/>
    <w:rsid w:val="0099384E"/>
    <w:rsid w:val="00994754"/>
    <w:rsid w:val="009B27AA"/>
    <w:rsid w:val="009D26B0"/>
    <w:rsid w:val="009D7473"/>
    <w:rsid w:val="009F1B0B"/>
    <w:rsid w:val="00A24D0E"/>
    <w:rsid w:val="00A31F62"/>
    <w:rsid w:val="00A4489C"/>
    <w:rsid w:val="00A51D84"/>
    <w:rsid w:val="00A6236A"/>
    <w:rsid w:val="00A7646E"/>
    <w:rsid w:val="00A80ACB"/>
    <w:rsid w:val="00A818B5"/>
    <w:rsid w:val="00AB4E2E"/>
    <w:rsid w:val="00AB5E5B"/>
    <w:rsid w:val="00AC1677"/>
    <w:rsid w:val="00AC5AA4"/>
    <w:rsid w:val="00AC7D01"/>
    <w:rsid w:val="00AF3283"/>
    <w:rsid w:val="00AF52FF"/>
    <w:rsid w:val="00B10AB5"/>
    <w:rsid w:val="00B159AB"/>
    <w:rsid w:val="00B175E5"/>
    <w:rsid w:val="00B23602"/>
    <w:rsid w:val="00B36992"/>
    <w:rsid w:val="00B40DDC"/>
    <w:rsid w:val="00B45FB2"/>
    <w:rsid w:val="00B806F3"/>
    <w:rsid w:val="00B82195"/>
    <w:rsid w:val="00B9291F"/>
    <w:rsid w:val="00B95758"/>
    <w:rsid w:val="00BA386D"/>
    <w:rsid w:val="00BA6E13"/>
    <w:rsid w:val="00BB003D"/>
    <w:rsid w:val="00BD125B"/>
    <w:rsid w:val="00BE42FE"/>
    <w:rsid w:val="00BF3E11"/>
    <w:rsid w:val="00C00E76"/>
    <w:rsid w:val="00C03593"/>
    <w:rsid w:val="00C0625B"/>
    <w:rsid w:val="00C07950"/>
    <w:rsid w:val="00C079B2"/>
    <w:rsid w:val="00C55689"/>
    <w:rsid w:val="00C5662A"/>
    <w:rsid w:val="00C60610"/>
    <w:rsid w:val="00C60E78"/>
    <w:rsid w:val="00C76C50"/>
    <w:rsid w:val="00C82AE2"/>
    <w:rsid w:val="00CB732C"/>
    <w:rsid w:val="00CC3084"/>
    <w:rsid w:val="00CC3E21"/>
    <w:rsid w:val="00CD1651"/>
    <w:rsid w:val="00CF3D90"/>
    <w:rsid w:val="00D00DDD"/>
    <w:rsid w:val="00D05C52"/>
    <w:rsid w:val="00D11B95"/>
    <w:rsid w:val="00D14A37"/>
    <w:rsid w:val="00D27F17"/>
    <w:rsid w:val="00D40FC2"/>
    <w:rsid w:val="00D55256"/>
    <w:rsid w:val="00DA3EBB"/>
    <w:rsid w:val="00DB55A1"/>
    <w:rsid w:val="00DB6E57"/>
    <w:rsid w:val="00DC5C4F"/>
    <w:rsid w:val="00DD5F09"/>
    <w:rsid w:val="00DF470B"/>
    <w:rsid w:val="00E03B8A"/>
    <w:rsid w:val="00E2754A"/>
    <w:rsid w:val="00E42302"/>
    <w:rsid w:val="00E44C9E"/>
    <w:rsid w:val="00E47DE2"/>
    <w:rsid w:val="00E510D3"/>
    <w:rsid w:val="00E92D2E"/>
    <w:rsid w:val="00EB262F"/>
    <w:rsid w:val="00EB5D87"/>
    <w:rsid w:val="00EE199B"/>
    <w:rsid w:val="00EE2FA2"/>
    <w:rsid w:val="00EE699D"/>
    <w:rsid w:val="00EF1EE9"/>
    <w:rsid w:val="00F2178D"/>
    <w:rsid w:val="00F33880"/>
    <w:rsid w:val="00F40EC0"/>
    <w:rsid w:val="00F46398"/>
    <w:rsid w:val="00F46D82"/>
    <w:rsid w:val="00F610B5"/>
    <w:rsid w:val="00F64856"/>
    <w:rsid w:val="00F7243A"/>
    <w:rsid w:val="00FA043B"/>
    <w:rsid w:val="00FC395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943"/>
  <w15:chartTrackingRefBased/>
  <w15:docId w15:val="{1E473C9D-D279-4566-B674-CCADF332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0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7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69"/>
  </w:style>
  <w:style w:type="paragraph" w:styleId="Stopka">
    <w:name w:val="footer"/>
    <w:basedOn w:val="Normalny"/>
    <w:link w:val="Stopka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69"/>
  </w:style>
  <w:style w:type="character" w:styleId="Odwoaniedokomentarza">
    <w:name w:val="annotation reference"/>
    <w:basedOn w:val="Domylnaczcionkaakapitu"/>
    <w:uiPriority w:val="99"/>
    <w:semiHidden/>
    <w:unhideWhenUsed/>
    <w:rsid w:val="00DF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70B"/>
    <w:rPr>
      <w:b/>
      <w:bCs/>
      <w:sz w:val="20"/>
      <w:szCs w:val="20"/>
    </w:rPr>
  </w:style>
  <w:style w:type="paragraph" w:styleId="Akapitzlist">
    <w:name w:val="List Paragraph"/>
    <w:aliases w:val="Numerowanie,List Paragraph,Akapit z listą BS,lp1,Preambuła,L1,Akapit z listą5,T_SZ_List Paragraph,normalny tekst,Wypunktowanie,zwykły tekst"/>
    <w:basedOn w:val="Normalny"/>
    <w:link w:val="AkapitzlistZnak"/>
    <w:uiPriority w:val="34"/>
    <w:qFormat/>
    <w:rsid w:val="000453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B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B01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lp1 Znak,Preambuła Znak,L1 Znak,Akapit z listą5 Znak,T_SZ_List Paragraph Znak,normalny tekst Znak,Wypunktowanie Znak,zwykły tekst Znak"/>
    <w:link w:val="Akapitzlist"/>
    <w:uiPriority w:val="34"/>
    <w:qFormat/>
    <w:rsid w:val="007D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0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9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1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3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pilorz@ekoenergiasiles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atyk@ekoenergiasiles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umetnet.eu/wp-content/uploads/2019/01/ODIM_H5_v23.pdf?fbclid=IwAR0r8u62k5fwrQnwVacS3veQ_reJIZ_3NEM4jEg5GKMpryoNMp8FJjVVS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3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Wędzony</dc:creator>
  <cp:keywords/>
  <dc:description/>
  <cp:lastModifiedBy>Izabela Kańkowska</cp:lastModifiedBy>
  <cp:revision>113</cp:revision>
  <cp:lastPrinted>2019-07-29T08:08:00Z</cp:lastPrinted>
  <dcterms:created xsi:type="dcterms:W3CDTF">2019-06-18T09:30:00Z</dcterms:created>
  <dcterms:modified xsi:type="dcterms:W3CDTF">2020-04-20T07:01:00Z</dcterms:modified>
</cp:coreProperties>
</file>