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F2856" w14:textId="1814804E" w:rsidR="00B84F08" w:rsidRPr="005D24BD" w:rsidRDefault="00B84F08" w:rsidP="00B36AC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D24BD">
        <w:rPr>
          <w:rFonts w:ascii="Times New Roman" w:hAnsi="Times New Roman" w:cs="Times New Roman"/>
          <w:b/>
          <w:bCs/>
          <w:sz w:val="20"/>
          <w:szCs w:val="20"/>
        </w:rPr>
        <w:t>OPIS PRZEDMIOTU ZAMÓWIENIA</w:t>
      </w:r>
    </w:p>
    <w:p w14:paraId="31CE6931" w14:textId="225E20C6" w:rsidR="00B36ACD" w:rsidRPr="005D24BD" w:rsidRDefault="00B36ACD" w:rsidP="00B36AC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D24BD">
        <w:rPr>
          <w:rFonts w:ascii="Times New Roman" w:hAnsi="Times New Roman" w:cs="Times New Roman"/>
          <w:b/>
          <w:bCs/>
          <w:sz w:val="20"/>
          <w:szCs w:val="20"/>
        </w:rPr>
        <w:t xml:space="preserve">Wymagania ogólne: </w:t>
      </w:r>
    </w:p>
    <w:p w14:paraId="56FB31CE" w14:textId="48E267A0" w:rsidR="00B36ACD" w:rsidRPr="005D24BD" w:rsidRDefault="00B36ACD" w:rsidP="004E1D70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Przedmiot zamówienia musi pochodzić z legalnego źródła i być przeznaczony do użytkowania w Polsce</w:t>
      </w:r>
      <w:r w:rsidR="00C94AC2">
        <w:rPr>
          <w:rFonts w:ascii="Times New Roman" w:hAnsi="Times New Roman" w:cs="Times New Roman"/>
          <w:sz w:val="20"/>
          <w:szCs w:val="20"/>
        </w:rPr>
        <w:t>.</w:t>
      </w:r>
    </w:p>
    <w:p w14:paraId="37C6DB5D" w14:textId="1DFB44F3" w:rsidR="00B36ACD" w:rsidRPr="005D24BD" w:rsidRDefault="00B36ACD" w:rsidP="004E1D70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Zamawiający, w ramach gwarancji, zastrzega sobie możliwość zgłaszania awarii bezpośrednio w polskiej organizacji serwisowej producenta sprzętu. W przypadku wątpliwości Zamawiający może żądać dokumentów potwierdzających fakt świadczenia serwisu gwarancyjnego przez polską organizację serwisową producenta.</w:t>
      </w:r>
    </w:p>
    <w:p w14:paraId="4B90D8CC" w14:textId="54277556" w:rsidR="00B36ACD" w:rsidRPr="005D24BD" w:rsidRDefault="00B36ACD" w:rsidP="004E1D70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Oferowane urządzenia muszą być fabrycznie nowe i nieużywane. </w:t>
      </w:r>
    </w:p>
    <w:p w14:paraId="08CD36E4" w14:textId="6590F319" w:rsidR="00B36ACD" w:rsidRDefault="00B36ACD" w:rsidP="004E1D70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Oferowane urządzenia muszą być wyprodukowane zgodnie z normą jakości ISO 9001 lub normą równoważną.</w:t>
      </w:r>
    </w:p>
    <w:p w14:paraId="04CB0311" w14:textId="3D1B5DEF" w:rsidR="006C07BC" w:rsidRPr="005D24BD" w:rsidRDefault="006C07BC" w:rsidP="004E1D70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Oferowane oprogramowanie i urządzenia muszą posiadać wsparcie techniczne producenta na okres </w:t>
      </w:r>
      <w:r w:rsidR="003806CE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12 miesięcy.</w:t>
      </w:r>
    </w:p>
    <w:p w14:paraId="4099C3E2" w14:textId="77777777" w:rsidR="00B36ACD" w:rsidRPr="005D24BD" w:rsidRDefault="00B36ACD" w:rsidP="004E1D70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Urządzenia i ich komponenty muszą być oznakowane przez producentów w taki sposób, aby możliwa była identyfikacja zarówno produktu jak i producenta. </w:t>
      </w:r>
    </w:p>
    <w:p w14:paraId="6AE5361A" w14:textId="77777777" w:rsidR="00B36ACD" w:rsidRPr="005D24BD" w:rsidRDefault="00B36ACD" w:rsidP="004E1D70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Urządzenia muszą być dostarczone Zamawiającemu w oryginalnych fabrycznych opakowaniach producenta.</w:t>
      </w:r>
    </w:p>
    <w:p w14:paraId="06F77731" w14:textId="5CEF14A7" w:rsidR="00035A17" w:rsidRDefault="00B36ACD" w:rsidP="00B36ACD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Do każdego urządzenia musi być dostarczony komplet standardowej dokumentacji dla użytkownika </w:t>
      </w:r>
      <w:r w:rsidR="00FF39A4">
        <w:rPr>
          <w:rFonts w:ascii="Times New Roman" w:hAnsi="Times New Roman" w:cs="Times New Roman"/>
          <w:sz w:val="20"/>
          <w:szCs w:val="20"/>
        </w:rPr>
        <w:br/>
      </w:r>
      <w:r w:rsidRPr="005D24BD">
        <w:rPr>
          <w:rFonts w:ascii="Times New Roman" w:hAnsi="Times New Roman" w:cs="Times New Roman"/>
          <w:sz w:val="20"/>
          <w:szCs w:val="20"/>
        </w:rPr>
        <w:t>w formie papierowej lub elektronicznej w języku polskim lub angielskim</w:t>
      </w:r>
      <w:r w:rsidR="00714EAE">
        <w:rPr>
          <w:rFonts w:ascii="Times New Roman" w:hAnsi="Times New Roman" w:cs="Times New Roman"/>
          <w:sz w:val="20"/>
          <w:szCs w:val="20"/>
        </w:rPr>
        <w:t>.</w:t>
      </w:r>
    </w:p>
    <w:p w14:paraId="32AC72A7" w14:textId="13CE84C4" w:rsidR="00F719A7" w:rsidRDefault="00864DD0" w:rsidP="00B36ACD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</w:t>
      </w:r>
      <w:r w:rsidR="00714EAE" w:rsidRPr="00714EAE">
        <w:rPr>
          <w:rFonts w:ascii="Times New Roman" w:hAnsi="Times New Roman" w:cs="Times New Roman"/>
          <w:sz w:val="20"/>
          <w:szCs w:val="20"/>
        </w:rPr>
        <w:t xml:space="preserve"> winien przedłożyć oświadczenie producenta lub autoryzowanego dystrybutora producenta, iż </w:t>
      </w:r>
      <w:r>
        <w:rPr>
          <w:rFonts w:ascii="Times New Roman" w:hAnsi="Times New Roman" w:cs="Times New Roman"/>
          <w:sz w:val="20"/>
          <w:szCs w:val="20"/>
        </w:rPr>
        <w:t>wykonawca</w:t>
      </w:r>
      <w:r w:rsidR="00714EAE" w:rsidRPr="00714EAE">
        <w:rPr>
          <w:rFonts w:ascii="Times New Roman" w:hAnsi="Times New Roman" w:cs="Times New Roman"/>
          <w:sz w:val="20"/>
          <w:szCs w:val="20"/>
        </w:rPr>
        <w:t xml:space="preserve"> posiada autoryzację producenta w zakresie sprzedaży oferowanych rozwiązań.</w:t>
      </w:r>
    </w:p>
    <w:p w14:paraId="60799257" w14:textId="77777777" w:rsidR="00714EAE" w:rsidRPr="00714EAE" w:rsidRDefault="00714EAE" w:rsidP="00714EAE">
      <w:pPr>
        <w:pStyle w:val="Akapitzlist"/>
        <w:ind w:left="426"/>
        <w:rPr>
          <w:rFonts w:ascii="Times New Roman" w:hAnsi="Times New Roman" w:cs="Times New Roman"/>
          <w:sz w:val="20"/>
          <w:szCs w:val="20"/>
        </w:rPr>
      </w:pPr>
    </w:p>
    <w:p w14:paraId="7AD041DC" w14:textId="50392C81" w:rsidR="0012492F" w:rsidRPr="005D24BD" w:rsidRDefault="00D451E5" w:rsidP="00DD1E1C">
      <w:pPr>
        <w:pStyle w:val="Akapitzlist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bCs/>
          <w:sz w:val="20"/>
          <w:szCs w:val="20"/>
        </w:rPr>
      </w:pPr>
      <w:r w:rsidRPr="005D24BD">
        <w:rPr>
          <w:rFonts w:ascii="Times New Roman" w:hAnsi="Times New Roman" w:cs="Times New Roman"/>
          <w:b/>
          <w:bCs/>
          <w:sz w:val="20"/>
          <w:szCs w:val="20"/>
        </w:rPr>
        <w:t>Zapora sieciowa typu UTM</w:t>
      </w:r>
      <w:r w:rsidR="0012492F" w:rsidRPr="005D24B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75D6D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5D24BD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12492F" w:rsidRPr="005D24BD">
        <w:rPr>
          <w:rFonts w:ascii="Times New Roman" w:hAnsi="Times New Roman" w:cs="Times New Roman"/>
          <w:b/>
          <w:bCs/>
          <w:sz w:val="20"/>
          <w:szCs w:val="20"/>
        </w:rPr>
        <w:t>szt.</w:t>
      </w:r>
      <w:r w:rsidR="00C75D6D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03A9AB38" w14:textId="77777777" w:rsidR="00C47EBA" w:rsidRDefault="002B1753" w:rsidP="00C47EB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5D24BD">
        <w:rPr>
          <w:rFonts w:ascii="Times New Roman" w:hAnsi="Times New Roman" w:cs="Times New Roman"/>
          <w:sz w:val="20"/>
          <w:szCs w:val="20"/>
        </w:rPr>
        <w:t>Fortigate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</w:t>
      </w:r>
      <w:r w:rsidR="00AA2DAB">
        <w:rPr>
          <w:rFonts w:ascii="Times New Roman" w:hAnsi="Times New Roman" w:cs="Times New Roman"/>
          <w:sz w:val="20"/>
          <w:szCs w:val="20"/>
        </w:rPr>
        <w:t>6</w:t>
      </w:r>
      <w:r w:rsidRPr="005D24BD">
        <w:rPr>
          <w:rFonts w:ascii="Times New Roman" w:hAnsi="Times New Roman" w:cs="Times New Roman"/>
          <w:sz w:val="20"/>
          <w:szCs w:val="20"/>
        </w:rPr>
        <w:t>00E lub równoważny,</w:t>
      </w:r>
      <w:r w:rsidR="000C6FB6" w:rsidRPr="005D24BD">
        <w:rPr>
          <w:rFonts w:ascii="Times New Roman" w:hAnsi="Times New Roman" w:cs="Times New Roman"/>
          <w:sz w:val="20"/>
          <w:szCs w:val="20"/>
        </w:rPr>
        <w:br/>
      </w:r>
      <w:r w:rsidRPr="005D24BD">
        <w:rPr>
          <w:rFonts w:ascii="Times New Roman" w:hAnsi="Times New Roman" w:cs="Times New Roman"/>
          <w:sz w:val="20"/>
          <w:szCs w:val="20"/>
        </w:rPr>
        <w:t>Opis równoważności:</w:t>
      </w:r>
      <w:r w:rsidR="000C6FB6" w:rsidRPr="005D24BD">
        <w:rPr>
          <w:rFonts w:ascii="Times New Roman" w:hAnsi="Times New Roman" w:cs="Times New Roman"/>
          <w:sz w:val="20"/>
          <w:szCs w:val="20"/>
        </w:rPr>
        <w:br/>
      </w:r>
    </w:p>
    <w:p w14:paraId="3DC5E12F" w14:textId="4CD81D50" w:rsidR="00C47EBA" w:rsidRPr="00C47EBA" w:rsidRDefault="00C47EBA" w:rsidP="007C2F08">
      <w:pPr>
        <w:pStyle w:val="Akapitzlist"/>
        <w:numPr>
          <w:ilvl w:val="1"/>
          <w:numId w:val="16"/>
        </w:numPr>
        <w:spacing w:line="257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C47EBA">
        <w:rPr>
          <w:rFonts w:ascii="Times New Roman" w:hAnsi="Times New Roman" w:cs="Times New Roman"/>
          <w:sz w:val="20"/>
          <w:szCs w:val="20"/>
        </w:rPr>
        <w:t>Wymagania Ogólne</w:t>
      </w:r>
    </w:p>
    <w:p w14:paraId="6B5C977F" w14:textId="7DF9313F" w:rsidR="00C47EBA" w:rsidRPr="00C47EBA" w:rsidRDefault="00C47EBA" w:rsidP="009A6819">
      <w:pPr>
        <w:spacing w:line="257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C47EBA">
        <w:rPr>
          <w:rFonts w:ascii="Times New Roman" w:hAnsi="Times New Roman" w:cs="Times New Roman"/>
          <w:sz w:val="20"/>
          <w:szCs w:val="20"/>
        </w:rPr>
        <w:t xml:space="preserve">Dostarczony system bezpieczeństwa musi zapewniać wszystkie wymienione poniżej funkcje sieciowe </w:t>
      </w:r>
      <w:r w:rsidR="00FF39A4">
        <w:rPr>
          <w:rFonts w:ascii="Times New Roman" w:hAnsi="Times New Roman" w:cs="Times New Roman"/>
          <w:sz w:val="20"/>
          <w:szCs w:val="20"/>
        </w:rPr>
        <w:br/>
      </w:r>
      <w:r w:rsidRPr="00C47EBA">
        <w:rPr>
          <w:rFonts w:ascii="Times New Roman" w:hAnsi="Times New Roman" w:cs="Times New Roman"/>
          <w:sz w:val="20"/>
          <w:szCs w:val="20"/>
        </w:rPr>
        <w:t xml:space="preserve">i  bezpieczeństwa niezależnie od dostawcy łącza. Dopuszcza się aby poszczególne elementy wchodzące w skład systemu bezpieczeństwa były zrealizowane w postaci osobnych, komercyjnych platform sprzętowych lub komercyjnych aplikacji instalowanych na platformach ogólnego przeznaczenia. </w:t>
      </w:r>
      <w:r w:rsidR="00FF39A4">
        <w:rPr>
          <w:rFonts w:ascii="Times New Roman" w:hAnsi="Times New Roman" w:cs="Times New Roman"/>
          <w:sz w:val="20"/>
          <w:szCs w:val="20"/>
        </w:rPr>
        <w:br/>
      </w:r>
      <w:r w:rsidRPr="00C47EBA">
        <w:rPr>
          <w:rFonts w:ascii="Times New Roman" w:hAnsi="Times New Roman" w:cs="Times New Roman"/>
          <w:sz w:val="20"/>
          <w:szCs w:val="20"/>
        </w:rPr>
        <w:t>W przypadku implementacji programowej dostawca musi zapewnić niezbędne platformy sprzętowe wraz z odpowiednio zabezpieczonym systemem operacyjnym.</w:t>
      </w:r>
    </w:p>
    <w:p w14:paraId="5A2CD1A8" w14:textId="5BE33DB7" w:rsidR="00C47EBA" w:rsidRPr="00C47EBA" w:rsidRDefault="00C47EBA" w:rsidP="009A6819">
      <w:pPr>
        <w:spacing w:line="257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C47EBA">
        <w:rPr>
          <w:rFonts w:ascii="Times New Roman" w:hAnsi="Times New Roman" w:cs="Times New Roman"/>
          <w:sz w:val="20"/>
          <w:szCs w:val="20"/>
        </w:rPr>
        <w:t xml:space="preserve">System realizujący funkcję Firewall musi dawać możliwość pracy w jednym z trzech trybów: Routera </w:t>
      </w:r>
      <w:r w:rsidR="00FF39A4">
        <w:rPr>
          <w:rFonts w:ascii="Times New Roman" w:hAnsi="Times New Roman" w:cs="Times New Roman"/>
          <w:sz w:val="20"/>
          <w:szCs w:val="20"/>
        </w:rPr>
        <w:br/>
      </w:r>
      <w:r w:rsidRPr="00C47EBA">
        <w:rPr>
          <w:rFonts w:ascii="Times New Roman" w:hAnsi="Times New Roman" w:cs="Times New Roman"/>
          <w:sz w:val="20"/>
          <w:szCs w:val="20"/>
        </w:rPr>
        <w:t xml:space="preserve">z funkcją NAT, transparentnym oraz monitorowania na porcie SPAN. </w:t>
      </w:r>
    </w:p>
    <w:p w14:paraId="0473F0E1" w14:textId="5EE5F638" w:rsidR="00C47EBA" w:rsidRPr="00C47EBA" w:rsidRDefault="00C47EBA" w:rsidP="009A6819">
      <w:pPr>
        <w:spacing w:line="257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C47EBA">
        <w:rPr>
          <w:rFonts w:ascii="Times New Roman" w:hAnsi="Times New Roman" w:cs="Times New Roman"/>
          <w:sz w:val="20"/>
          <w:szCs w:val="20"/>
        </w:rPr>
        <w:t xml:space="preserve">W ramach dostarczonego systemu bezpieczeństwa musi być zapewniona możliwość budowy minimum </w:t>
      </w:r>
      <w:r w:rsidR="00FF39A4">
        <w:rPr>
          <w:rFonts w:ascii="Times New Roman" w:hAnsi="Times New Roman" w:cs="Times New Roman"/>
          <w:sz w:val="20"/>
          <w:szCs w:val="20"/>
        </w:rPr>
        <w:br/>
      </w:r>
      <w:r w:rsidRPr="00C47EBA">
        <w:rPr>
          <w:rFonts w:ascii="Times New Roman" w:hAnsi="Times New Roman" w:cs="Times New Roman"/>
          <w:sz w:val="20"/>
          <w:szCs w:val="20"/>
        </w:rPr>
        <w:t xml:space="preserve">2 oddzielnych (fizycznych lub logicznych) instancji systemów w zakresie: Routingu, </w:t>
      </w:r>
      <w:proofErr w:type="spellStart"/>
      <w:r w:rsidRPr="00C47EBA">
        <w:rPr>
          <w:rFonts w:ascii="Times New Roman" w:hAnsi="Times New Roman" w:cs="Times New Roman"/>
          <w:sz w:val="20"/>
          <w:szCs w:val="20"/>
        </w:rPr>
        <w:t>Firewall’a</w:t>
      </w:r>
      <w:proofErr w:type="spellEnd"/>
      <w:r w:rsidRPr="00C47EB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7EBA">
        <w:rPr>
          <w:rFonts w:ascii="Times New Roman" w:hAnsi="Times New Roman" w:cs="Times New Roman"/>
          <w:sz w:val="20"/>
          <w:szCs w:val="20"/>
        </w:rPr>
        <w:t>IPSec</w:t>
      </w:r>
      <w:proofErr w:type="spellEnd"/>
      <w:r w:rsidRPr="00C47EBA">
        <w:rPr>
          <w:rFonts w:ascii="Times New Roman" w:hAnsi="Times New Roman" w:cs="Times New Roman"/>
          <w:sz w:val="20"/>
          <w:szCs w:val="20"/>
        </w:rPr>
        <w:t xml:space="preserve"> VPN, Antywirus, IPS, Kontroli Aplikacji. Powinna istnieć możliwość dedykowania co najmniej </w:t>
      </w:r>
      <w:r w:rsidR="00FF39A4">
        <w:rPr>
          <w:rFonts w:ascii="Times New Roman" w:hAnsi="Times New Roman" w:cs="Times New Roman"/>
          <w:sz w:val="20"/>
          <w:szCs w:val="20"/>
        </w:rPr>
        <w:br/>
      </w:r>
      <w:r w:rsidRPr="00C47EBA">
        <w:rPr>
          <w:rFonts w:ascii="Times New Roman" w:hAnsi="Times New Roman" w:cs="Times New Roman"/>
          <w:sz w:val="20"/>
          <w:szCs w:val="20"/>
        </w:rPr>
        <w:t>3 administratorów do poszczególnych instancji systemu.</w:t>
      </w:r>
    </w:p>
    <w:p w14:paraId="6EEC88DB" w14:textId="77777777" w:rsidR="00C47EBA" w:rsidRPr="00C47EBA" w:rsidRDefault="00C47EBA" w:rsidP="009A6819">
      <w:pPr>
        <w:spacing w:line="257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C47EBA">
        <w:rPr>
          <w:rFonts w:ascii="Times New Roman" w:hAnsi="Times New Roman" w:cs="Times New Roman"/>
          <w:sz w:val="20"/>
          <w:szCs w:val="20"/>
        </w:rPr>
        <w:t>System musi wspierać IPv4 oraz IPv6 w zakresie:</w:t>
      </w:r>
    </w:p>
    <w:p w14:paraId="034B1E57" w14:textId="30928027" w:rsidR="00C47EBA" w:rsidRPr="00C47EBA" w:rsidRDefault="00C47EBA" w:rsidP="00FF39A4">
      <w:pPr>
        <w:pStyle w:val="Bezodstpw"/>
        <w:numPr>
          <w:ilvl w:val="0"/>
          <w:numId w:val="38"/>
        </w:numPr>
        <w:ind w:left="1701" w:hanging="567"/>
        <w:rPr>
          <w:rFonts w:ascii="Times New Roman" w:hAnsi="Times New Roman" w:cs="Times New Roman"/>
          <w:sz w:val="20"/>
          <w:szCs w:val="20"/>
        </w:rPr>
      </w:pPr>
      <w:r w:rsidRPr="00C47EBA">
        <w:rPr>
          <w:rFonts w:ascii="Times New Roman" w:hAnsi="Times New Roman" w:cs="Times New Roman"/>
          <w:sz w:val="20"/>
          <w:szCs w:val="20"/>
        </w:rPr>
        <w:t>Firewall</w:t>
      </w:r>
    </w:p>
    <w:p w14:paraId="73D7AEEB" w14:textId="7F4B2ABC" w:rsidR="00C47EBA" w:rsidRPr="00C47EBA" w:rsidRDefault="00C47EBA" w:rsidP="00FF39A4">
      <w:pPr>
        <w:pStyle w:val="Bezodstpw"/>
        <w:numPr>
          <w:ilvl w:val="0"/>
          <w:numId w:val="38"/>
        </w:numPr>
        <w:ind w:left="1701" w:hanging="567"/>
        <w:rPr>
          <w:rFonts w:ascii="Times New Roman" w:hAnsi="Times New Roman" w:cs="Times New Roman"/>
          <w:sz w:val="20"/>
          <w:szCs w:val="20"/>
        </w:rPr>
      </w:pPr>
      <w:r w:rsidRPr="00C47EBA">
        <w:rPr>
          <w:rFonts w:ascii="Times New Roman" w:hAnsi="Times New Roman" w:cs="Times New Roman"/>
          <w:sz w:val="20"/>
          <w:szCs w:val="20"/>
        </w:rPr>
        <w:t>Ochrony w warstwie aplikacji</w:t>
      </w:r>
    </w:p>
    <w:p w14:paraId="56716112" w14:textId="01B374F2" w:rsidR="002B1753" w:rsidRDefault="00C47EBA" w:rsidP="00FF39A4">
      <w:pPr>
        <w:pStyle w:val="Bezodstpw"/>
        <w:numPr>
          <w:ilvl w:val="0"/>
          <w:numId w:val="38"/>
        </w:numPr>
        <w:ind w:left="1701" w:hanging="567"/>
        <w:rPr>
          <w:rFonts w:ascii="Times New Roman" w:hAnsi="Times New Roman" w:cs="Times New Roman"/>
          <w:sz w:val="20"/>
          <w:szCs w:val="20"/>
        </w:rPr>
      </w:pPr>
      <w:r w:rsidRPr="00C47EBA">
        <w:rPr>
          <w:rFonts w:ascii="Times New Roman" w:hAnsi="Times New Roman" w:cs="Times New Roman"/>
          <w:sz w:val="20"/>
          <w:szCs w:val="20"/>
        </w:rPr>
        <w:t>Protokołów routingu dynamicznego</w:t>
      </w:r>
    </w:p>
    <w:p w14:paraId="392A6D47" w14:textId="2BAF0E9E" w:rsidR="00C47EBA" w:rsidRDefault="00C47EBA" w:rsidP="00C47EB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5D0845C" w14:textId="5A6B0A84" w:rsidR="00C47EBA" w:rsidRDefault="00C47EBA" w:rsidP="007C2F08">
      <w:pPr>
        <w:pStyle w:val="Bezodstpw"/>
        <w:numPr>
          <w:ilvl w:val="1"/>
          <w:numId w:val="16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C47EBA">
        <w:rPr>
          <w:rFonts w:ascii="Times New Roman" w:hAnsi="Times New Roman" w:cs="Times New Roman"/>
          <w:sz w:val="20"/>
          <w:szCs w:val="20"/>
        </w:rPr>
        <w:t>Redundancja, monitoring i wykrywanie awarii</w:t>
      </w:r>
    </w:p>
    <w:p w14:paraId="577F5F97" w14:textId="77777777" w:rsidR="00B02029" w:rsidRDefault="00B02029" w:rsidP="00B02029">
      <w:pPr>
        <w:pStyle w:val="Bezodstpw"/>
        <w:ind w:left="360"/>
        <w:rPr>
          <w:rFonts w:ascii="Times New Roman" w:hAnsi="Times New Roman" w:cs="Times New Roman"/>
          <w:sz w:val="20"/>
          <w:szCs w:val="20"/>
        </w:rPr>
      </w:pPr>
    </w:p>
    <w:p w14:paraId="53DB5127" w14:textId="77777777" w:rsidR="00C47EBA" w:rsidRPr="00C47EBA" w:rsidRDefault="00C47EBA" w:rsidP="004E7584">
      <w:pPr>
        <w:pStyle w:val="Akapitzlist"/>
        <w:numPr>
          <w:ilvl w:val="0"/>
          <w:numId w:val="17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C47EBA">
        <w:rPr>
          <w:rFonts w:ascii="Times New Roman" w:hAnsi="Times New Roman" w:cs="Times New Roman"/>
          <w:sz w:val="20"/>
          <w:szCs w:val="20"/>
        </w:rPr>
        <w:t xml:space="preserve">W przypadku systemu pełniącego funkcje: Firewall, </w:t>
      </w:r>
      <w:proofErr w:type="spellStart"/>
      <w:r w:rsidRPr="00C47EBA">
        <w:rPr>
          <w:rFonts w:ascii="Times New Roman" w:hAnsi="Times New Roman" w:cs="Times New Roman"/>
          <w:sz w:val="20"/>
          <w:szCs w:val="20"/>
        </w:rPr>
        <w:t>IPSec</w:t>
      </w:r>
      <w:proofErr w:type="spellEnd"/>
      <w:r w:rsidRPr="00C47EBA">
        <w:rPr>
          <w:rFonts w:ascii="Times New Roman" w:hAnsi="Times New Roman" w:cs="Times New Roman"/>
          <w:sz w:val="20"/>
          <w:szCs w:val="20"/>
        </w:rPr>
        <w:t>, Kontrola Aplikacji oraz IPS – musi istnieć możliwość łączenia w klaster Active-Active lub Active-</w:t>
      </w:r>
      <w:proofErr w:type="spellStart"/>
      <w:r w:rsidRPr="00C47EBA">
        <w:rPr>
          <w:rFonts w:ascii="Times New Roman" w:hAnsi="Times New Roman" w:cs="Times New Roman"/>
          <w:sz w:val="20"/>
          <w:szCs w:val="20"/>
        </w:rPr>
        <w:t>Passive</w:t>
      </w:r>
      <w:proofErr w:type="spellEnd"/>
      <w:r w:rsidRPr="00C47EBA">
        <w:rPr>
          <w:rFonts w:ascii="Times New Roman" w:hAnsi="Times New Roman" w:cs="Times New Roman"/>
          <w:sz w:val="20"/>
          <w:szCs w:val="20"/>
        </w:rPr>
        <w:t xml:space="preserve">. W obu trybach powinna istnieć funkcja synchronizacji sesji firewall. </w:t>
      </w:r>
    </w:p>
    <w:p w14:paraId="2EAB5728" w14:textId="77777777" w:rsidR="00C47EBA" w:rsidRPr="00C47EBA" w:rsidRDefault="00C47EBA" w:rsidP="004E7584">
      <w:pPr>
        <w:pStyle w:val="Akapitzlist"/>
        <w:numPr>
          <w:ilvl w:val="0"/>
          <w:numId w:val="17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C47EBA">
        <w:rPr>
          <w:rFonts w:ascii="Times New Roman" w:hAnsi="Times New Roman" w:cs="Times New Roman"/>
          <w:sz w:val="20"/>
          <w:szCs w:val="20"/>
        </w:rPr>
        <w:t>Monitoring i wykrywanie uszkodzenia elementów sprzętowych i programowych systemów zabezpieczeń oraz łączy sieciowych.</w:t>
      </w:r>
    </w:p>
    <w:p w14:paraId="112CE167" w14:textId="77777777" w:rsidR="00C47EBA" w:rsidRPr="00C47EBA" w:rsidRDefault="00C47EBA" w:rsidP="004E7584">
      <w:pPr>
        <w:pStyle w:val="Akapitzlist"/>
        <w:numPr>
          <w:ilvl w:val="0"/>
          <w:numId w:val="17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C47EBA">
        <w:rPr>
          <w:rFonts w:ascii="Times New Roman" w:hAnsi="Times New Roman" w:cs="Times New Roman"/>
          <w:sz w:val="20"/>
          <w:szCs w:val="20"/>
        </w:rPr>
        <w:t xml:space="preserve">Monitoring stanu realizowanych połączeń VPN. </w:t>
      </w:r>
    </w:p>
    <w:p w14:paraId="43D03112" w14:textId="4C830470" w:rsidR="00C47EBA" w:rsidRDefault="00C47EBA" w:rsidP="004E7584">
      <w:pPr>
        <w:pStyle w:val="Akapitzlist"/>
        <w:numPr>
          <w:ilvl w:val="0"/>
          <w:numId w:val="17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C47EBA">
        <w:rPr>
          <w:rFonts w:ascii="Times New Roman" w:hAnsi="Times New Roman" w:cs="Times New Roman"/>
          <w:sz w:val="20"/>
          <w:szCs w:val="20"/>
        </w:rPr>
        <w:lastRenderedPageBreak/>
        <w:t>System musi umożliwiać agregację linków statyczną oraz w oparciu o protokół LACP. Powinna istnieć możliwość tworzenia interfejsów redundantnych.</w:t>
      </w:r>
    </w:p>
    <w:p w14:paraId="594E1BB2" w14:textId="77777777" w:rsidR="00B02029" w:rsidRDefault="00B02029" w:rsidP="00B0202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18115AEE" w14:textId="5D3830FD" w:rsidR="00D37BAD" w:rsidRDefault="00D37BAD" w:rsidP="007C2F08">
      <w:pPr>
        <w:pStyle w:val="Akapitzlist"/>
        <w:numPr>
          <w:ilvl w:val="1"/>
          <w:numId w:val="16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Interfejsy, dysk, zasilanie:</w:t>
      </w:r>
    </w:p>
    <w:p w14:paraId="4FBC383F" w14:textId="77777777" w:rsidR="00B02029" w:rsidRDefault="00B02029" w:rsidP="00B02029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14:paraId="012C5FCC" w14:textId="31E31EE3" w:rsidR="00D37BAD" w:rsidRPr="00D37BAD" w:rsidRDefault="00D37BAD" w:rsidP="004E7584">
      <w:pPr>
        <w:pStyle w:val="Akapitzlist"/>
        <w:numPr>
          <w:ilvl w:val="0"/>
          <w:numId w:val="18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D37BAD">
        <w:rPr>
          <w:rFonts w:ascii="Times New Roman" w:hAnsi="Times New Roman" w:cs="Times New Roman"/>
          <w:sz w:val="20"/>
          <w:szCs w:val="20"/>
        </w:rPr>
        <w:t xml:space="preserve">System realizujący funkcję Firewall musi dysponować minimum: </w:t>
      </w:r>
    </w:p>
    <w:p w14:paraId="1B86C521" w14:textId="0C2A3CC8" w:rsidR="00D37BAD" w:rsidRPr="00D37BAD" w:rsidRDefault="00D37BAD" w:rsidP="00FF39A4">
      <w:pPr>
        <w:pStyle w:val="Akapitzlist"/>
        <w:numPr>
          <w:ilvl w:val="0"/>
          <w:numId w:val="41"/>
        </w:numPr>
        <w:ind w:left="1701" w:hanging="567"/>
        <w:rPr>
          <w:rFonts w:ascii="Times New Roman" w:hAnsi="Times New Roman" w:cs="Times New Roman"/>
          <w:sz w:val="20"/>
          <w:szCs w:val="20"/>
        </w:rPr>
      </w:pPr>
      <w:r w:rsidRPr="00D37BAD">
        <w:rPr>
          <w:rFonts w:ascii="Times New Roman" w:hAnsi="Times New Roman" w:cs="Times New Roman"/>
          <w:sz w:val="20"/>
          <w:szCs w:val="20"/>
        </w:rPr>
        <w:t>10 portami Gigabit Ethernet RJ-45.</w:t>
      </w:r>
    </w:p>
    <w:p w14:paraId="1C454AFF" w14:textId="0FADAEBF" w:rsidR="00D37BAD" w:rsidRPr="00D37BAD" w:rsidRDefault="00D37BAD" w:rsidP="00FF39A4">
      <w:pPr>
        <w:pStyle w:val="Akapitzlist"/>
        <w:numPr>
          <w:ilvl w:val="0"/>
          <w:numId w:val="41"/>
        </w:numPr>
        <w:ind w:left="1701" w:hanging="567"/>
        <w:rPr>
          <w:rFonts w:ascii="Times New Roman" w:hAnsi="Times New Roman" w:cs="Times New Roman"/>
          <w:sz w:val="20"/>
          <w:szCs w:val="20"/>
        </w:rPr>
      </w:pPr>
      <w:r w:rsidRPr="00D37BAD">
        <w:rPr>
          <w:rFonts w:ascii="Times New Roman" w:hAnsi="Times New Roman" w:cs="Times New Roman"/>
          <w:sz w:val="20"/>
          <w:szCs w:val="20"/>
        </w:rPr>
        <w:t xml:space="preserve">8 gniazdami SFP 1 </w:t>
      </w:r>
      <w:proofErr w:type="spellStart"/>
      <w:r w:rsidRPr="00D37BAD">
        <w:rPr>
          <w:rFonts w:ascii="Times New Roman" w:hAnsi="Times New Roman" w:cs="Times New Roman"/>
          <w:sz w:val="20"/>
          <w:szCs w:val="20"/>
        </w:rPr>
        <w:t>Gbps</w:t>
      </w:r>
      <w:proofErr w:type="spellEnd"/>
      <w:r w:rsidRPr="00D37BAD">
        <w:rPr>
          <w:rFonts w:ascii="Times New Roman" w:hAnsi="Times New Roman" w:cs="Times New Roman"/>
          <w:sz w:val="20"/>
          <w:szCs w:val="20"/>
        </w:rPr>
        <w:t>.</w:t>
      </w:r>
    </w:p>
    <w:p w14:paraId="28AA30B4" w14:textId="744E09A6" w:rsidR="00D37BAD" w:rsidRDefault="00D37BAD" w:rsidP="00FF39A4">
      <w:pPr>
        <w:pStyle w:val="Akapitzlist"/>
        <w:numPr>
          <w:ilvl w:val="0"/>
          <w:numId w:val="41"/>
        </w:numPr>
        <w:ind w:left="1701" w:hanging="567"/>
        <w:rPr>
          <w:rFonts w:ascii="Times New Roman" w:hAnsi="Times New Roman" w:cs="Times New Roman"/>
          <w:sz w:val="20"/>
          <w:szCs w:val="20"/>
        </w:rPr>
      </w:pPr>
      <w:r w:rsidRPr="00D37BAD">
        <w:rPr>
          <w:rFonts w:ascii="Times New Roman" w:hAnsi="Times New Roman" w:cs="Times New Roman"/>
          <w:sz w:val="20"/>
          <w:szCs w:val="20"/>
        </w:rPr>
        <w:t xml:space="preserve">gniazdami SFP+ 10 </w:t>
      </w:r>
      <w:proofErr w:type="spellStart"/>
      <w:r w:rsidRPr="00D37BAD">
        <w:rPr>
          <w:rFonts w:ascii="Times New Roman" w:hAnsi="Times New Roman" w:cs="Times New Roman"/>
          <w:sz w:val="20"/>
          <w:szCs w:val="20"/>
        </w:rPr>
        <w:t>Gbps</w:t>
      </w:r>
      <w:proofErr w:type="spellEnd"/>
      <w:r w:rsidRPr="00D37BAD">
        <w:rPr>
          <w:rFonts w:ascii="Times New Roman" w:hAnsi="Times New Roman" w:cs="Times New Roman"/>
          <w:sz w:val="20"/>
          <w:szCs w:val="20"/>
        </w:rPr>
        <w:t>.</w:t>
      </w:r>
    </w:p>
    <w:p w14:paraId="65C7FC97" w14:textId="77777777" w:rsidR="00D37BAD" w:rsidRPr="00D37BAD" w:rsidRDefault="00D37BAD" w:rsidP="004E7584">
      <w:pPr>
        <w:pStyle w:val="Akapitzlist"/>
        <w:numPr>
          <w:ilvl w:val="0"/>
          <w:numId w:val="18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D37BAD">
        <w:rPr>
          <w:rFonts w:ascii="Times New Roman" w:hAnsi="Times New Roman" w:cs="Times New Roman"/>
          <w:sz w:val="20"/>
          <w:szCs w:val="20"/>
        </w:rPr>
        <w:t>System Firewall musi posiadać wbudowany port konsoli szeregowej oraz gniazdo USB umożliwiające podłączenie modemu 3G/4G oraz instalacji oprogramowania z klucza USB.</w:t>
      </w:r>
    </w:p>
    <w:p w14:paraId="47FADD29" w14:textId="77777777" w:rsidR="00D37BAD" w:rsidRPr="00D37BAD" w:rsidRDefault="00D37BAD" w:rsidP="004E7584">
      <w:pPr>
        <w:pStyle w:val="Akapitzlist"/>
        <w:numPr>
          <w:ilvl w:val="0"/>
          <w:numId w:val="18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D37BAD">
        <w:rPr>
          <w:rFonts w:ascii="Times New Roman" w:hAnsi="Times New Roman" w:cs="Times New Roman"/>
          <w:sz w:val="20"/>
          <w:szCs w:val="20"/>
        </w:rPr>
        <w:t xml:space="preserve">W ramach systemu Firewall powinna być możliwość zdefiniowania co najmniej 200 interfejsów wirtualnych - definiowanych jako </w:t>
      </w:r>
      <w:proofErr w:type="spellStart"/>
      <w:r w:rsidRPr="00D37BAD">
        <w:rPr>
          <w:rFonts w:ascii="Times New Roman" w:hAnsi="Times New Roman" w:cs="Times New Roman"/>
          <w:sz w:val="20"/>
          <w:szCs w:val="20"/>
        </w:rPr>
        <w:t>VLAN’y</w:t>
      </w:r>
      <w:proofErr w:type="spellEnd"/>
      <w:r w:rsidRPr="00D37BAD">
        <w:rPr>
          <w:rFonts w:ascii="Times New Roman" w:hAnsi="Times New Roman" w:cs="Times New Roman"/>
          <w:sz w:val="20"/>
          <w:szCs w:val="20"/>
        </w:rPr>
        <w:t xml:space="preserve"> w oparciu o standard 802.1Q.</w:t>
      </w:r>
    </w:p>
    <w:p w14:paraId="03BB61C3" w14:textId="060B1724" w:rsidR="00D37BAD" w:rsidRDefault="00D37BAD" w:rsidP="004E7584">
      <w:pPr>
        <w:pStyle w:val="Akapitzlist"/>
        <w:numPr>
          <w:ilvl w:val="0"/>
          <w:numId w:val="18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D37BAD">
        <w:rPr>
          <w:rFonts w:ascii="Times New Roman" w:hAnsi="Times New Roman" w:cs="Times New Roman"/>
          <w:sz w:val="20"/>
          <w:szCs w:val="20"/>
        </w:rPr>
        <w:t>System musi być wyposażony w zasilanie AC.</w:t>
      </w:r>
    </w:p>
    <w:p w14:paraId="72836B3C" w14:textId="77777777" w:rsidR="00086450" w:rsidRPr="00D37BAD" w:rsidRDefault="00086450" w:rsidP="0008645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25C21FE9" w14:textId="02C696AB" w:rsidR="00D37BAD" w:rsidRDefault="00D37BAD" w:rsidP="007C2F08">
      <w:pPr>
        <w:pStyle w:val="Akapitzlist"/>
        <w:numPr>
          <w:ilvl w:val="1"/>
          <w:numId w:val="16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D37BAD">
        <w:rPr>
          <w:rFonts w:ascii="Times New Roman" w:hAnsi="Times New Roman" w:cs="Times New Roman"/>
          <w:sz w:val="20"/>
          <w:szCs w:val="20"/>
        </w:rPr>
        <w:t>Parametry wydajnościowe:</w:t>
      </w:r>
    </w:p>
    <w:p w14:paraId="178EC011" w14:textId="77777777" w:rsidR="00B02029" w:rsidRPr="00D37BAD" w:rsidRDefault="00B02029" w:rsidP="00B02029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14:paraId="6E5237B1" w14:textId="4304356D" w:rsidR="00D37BAD" w:rsidRDefault="00D37BAD" w:rsidP="004E7584">
      <w:pPr>
        <w:pStyle w:val="Akapitzlist"/>
        <w:numPr>
          <w:ilvl w:val="0"/>
          <w:numId w:val="19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zakresie </w:t>
      </w:r>
      <w:proofErr w:type="spellStart"/>
      <w:r>
        <w:rPr>
          <w:rFonts w:ascii="Times New Roman" w:hAnsi="Times New Roman" w:cs="Times New Roman"/>
          <w:sz w:val="20"/>
          <w:szCs w:val="20"/>
        </w:rPr>
        <w:t>Firewall’a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obsługa nie mniej niż 8 mln. </w:t>
      </w:r>
      <w:r w:rsidR="00D82917"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ednoczesnych połączeń oraz 450 tys. nowych połączeń na sekundę.</w:t>
      </w:r>
    </w:p>
    <w:p w14:paraId="0420F081" w14:textId="77777777" w:rsidR="00D37BAD" w:rsidRDefault="00D37BAD" w:rsidP="004E7584">
      <w:pPr>
        <w:pStyle w:val="Akapitzlist"/>
        <w:numPr>
          <w:ilvl w:val="0"/>
          <w:numId w:val="19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Przepustowość </w:t>
      </w:r>
      <w:proofErr w:type="spellStart"/>
      <w:r>
        <w:rPr>
          <w:rFonts w:ascii="Times New Roman" w:hAnsi="Times New Roman" w:cs="Times New Roman"/>
          <w:sz w:val="20"/>
          <w:szCs w:val="20"/>
        </w:rPr>
        <w:t>Stateful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Firewall: nie mniej niż 36 </w:t>
      </w:r>
      <w:proofErr w:type="spellStart"/>
      <w:r>
        <w:rPr>
          <w:rFonts w:ascii="Times New Roman" w:hAnsi="Times New Roman" w:cs="Times New Roman"/>
          <w:sz w:val="20"/>
          <w:szCs w:val="20"/>
        </w:rPr>
        <w:t>Gbps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dla pakietów 512 B.</w:t>
      </w:r>
    </w:p>
    <w:p w14:paraId="4DA1673D" w14:textId="50A61D74" w:rsidR="00D37BAD" w:rsidRDefault="00D37BAD" w:rsidP="004E7584">
      <w:pPr>
        <w:pStyle w:val="Akapitzlist"/>
        <w:numPr>
          <w:ilvl w:val="0"/>
          <w:numId w:val="19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Przepustowość Firewall z włączoną funkcją kontroli aplikacji: nie mniej niż 15 </w:t>
      </w:r>
      <w:proofErr w:type="spellStart"/>
      <w:r>
        <w:rPr>
          <w:rFonts w:ascii="Times New Roman" w:hAnsi="Times New Roman" w:cs="Times New Roman"/>
          <w:sz w:val="20"/>
          <w:szCs w:val="20"/>
        </w:rPr>
        <w:t>Gbps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C4CA14" w14:textId="760A047B" w:rsidR="00C302F3" w:rsidRDefault="00C302F3" w:rsidP="004E7584">
      <w:pPr>
        <w:pStyle w:val="Akapitzlist"/>
        <w:numPr>
          <w:ilvl w:val="0"/>
          <w:numId w:val="19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Wydajność szyfrowania </w:t>
      </w:r>
      <w:proofErr w:type="spellStart"/>
      <w:r>
        <w:rPr>
          <w:rFonts w:ascii="Times New Roman" w:hAnsi="Times New Roman" w:cs="Times New Roman"/>
          <w:sz w:val="20"/>
          <w:szCs w:val="20"/>
        </w:rPr>
        <w:t>IPsec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VPN nie mniej niż 20 </w:t>
      </w:r>
      <w:proofErr w:type="spellStart"/>
      <w:r>
        <w:rPr>
          <w:rFonts w:ascii="Times New Roman" w:hAnsi="Times New Roman" w:cs="Times New Roman"/>
          <w:sz w:val="20"/>
          <w:szCs w:val="20"/>
        </w:rPr>
        <w:t>Gbps</w:t>
      </w:r>
      <w:proofErr w:type="spellEnd"/>
    </w:p>
    <w:p w14:paraId="46F32264" w14:textId="5DEF5F82" w:rsidR="00C302F3" w:rsidRPr="00C302F3" w:rsidRDefault="00C302F3" w:rsidP="004E7584">
      <w:pPr>
        <w:pStyle w:val="Akapitzlist"/>
        <w:numPr>
          <w:ilvl w:val="0"/>
          <w:numId w:val="19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C302F3">
        <w:rPr>
          <w:rFonts w:ascii="Times New Roman" w:hAnsi="Times New Roman" w:cs="Times New Roman"/>
          <w:sz w:val="20"/>
          <w:szCs w:val="20"/>
        </w:rPr>
        <w:t xml:space="preserve">Wydajność skanowania ruchu w celu ochrony przed atakami (zarówno </w:t>
      </w:r>
      <w:proofErr w:type="spellStart"/>
      <w:r w:rsidRPr="00C302F3">
        <w:rPr>
          <w:rFonts w:ascii="Times New Roman" w:hAnsi="Times New Roman" w:cs="Times New Roman"/>
          <w:sz w:val="20"/>
          <w:szCs w:val="20"/>
        </w:rPr>
        <w:t>client</w:t>
      </w:r>
      <w:proofErr w:type="spellEnd"/>
      <w:r w:rsidRPr="00C302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302F3">
        <w:rPr>
          <w:rFonts w:ascii="Times New Roman" w:hAnsi="Times New Roman" w:cs="Times New Roman"/>
          <w:sz w:val="20"/>
          <w:szCs w:val="20"/>
        </w:rPr>
        <w:t>side</w:t>
      </w:r>
      <w:proofErr w:type="spellEnd"/>
      <w:r w:rsidRPr="00C302F3">
        <w:rPr>
          <w:rFonts w:ascii="Times New Roman" w:hAnsi="Times New Roman" w:cs="Times New Roman"/>
          <w:sz w:val="20"/>
          <w:szCs w:val="20"/>
        </w:rPr>
        <w:t xml:space="preserve"> jak i </w:t>
      </w:r>
      <w:proofErr w:type="spellStart"/>
      <w:r w:rsidRPr="00C302F3">
        <w:rPr>
          <w:rFonts w:ascii="Times New Roman" w:hAnsi="Times New Roman" w:cs="Times New Roman"/>
          <w:sz w:val="20"/>
          <w:szCs w:val="20"/>
        </w:rPr>
        <w:t>server</w:t>
      </w:r>
      <w:proofErr w:type="spellEnd"/>
      <w:r w:rsidRPr="00C302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302F3">
        <w:rPr>
          <w:rFonts w:ascii="Times New Roman" w:hAnsi="Times New Roman" w:cs="Times New Roman"/>
          <w:sz w:val="20"/>
          <w:szCs w:val="20"/>
        </w:rPr>
        <w:t>side</w:t>
      </w:r>
      <w:proofErr w:type="spellEnd"/>
      <w:r w:rsidRPr="00C302F3">
        <w:rPr>
          <w:rFonts w:ascii="Times New Roman" w:hAnsi="Times New Roman" w:cs="Times New Roman"/>
          <w:sz w:val="20"/>
          <w:szCs w:val="20"/>
        </w:rPr>
        <w:t xml:space="preserve"> </w:t>
      </w:r>
      <w:r w:rsidR="003806CE">
        <w:rPr>
          <w:rFonts w:ascii="Times New Roman" w:hAnsi="Times New Roman" w:cs="Times New Roman"/>
          <w:sz w:val="20"/>
          <w:szCs w:val="20"/>
        </w:rPr>
        <w:br/>
      </w:r>
      <w:r w:rsidRPr="00C302F3">
        <w:rPr>
          <w:rFonts w:ascii="Times New Roman" w:hAnsi="Times New Roman" w:cs="Times New Roman"/>
          <w:sz w:val="20"/>
          <w:szCs w:val="20"/>
        </w:rPr>
        <w:t xml:space="preserve">w ramach modułu IPS) dla ruchu Enterprise </w:t>
      </w:r>
      <w:proofErr w:type="spellStart"/>
      <w:r w:rsidRPr="00C302F3">
        <w:rPr>
          <w:rFonts w:ascii="Times New Roman" w:hAnsi="Times New Roman" w:cs="Times New Roman"/>
          <w:sz w:val="20"/>
          <w:szCs w:val="20"/>
        </w:rPr>
        <w:t>Traffic</w:t>
      </w:r>
      <w:proofErr w:type="spellEnd"/>
      <w:r w:rsidRPr="00C302F3">
        <w:rPr>
          <w:rFonts w:ascii="Times New Roman" w:hAnsi="Times New Roman" w:cs="Times New Roman"/>
          <w:sz w:val="20"/>
          <w:szCs w:val="20"/>
        </w:rPr>
        <w:t xml:space="preserve"> Mix - minimum 10 </w:t>
      </w:r>
      <w:proofErr w:type="spellStart"/>
      <w:r w:rsidRPr="00C302F3">
        <w:rPr>
          <w:rFonts w:ascii="Times New Roman" w:hAnsi="Times New Roman" w:cs="Times New Roman"/>
          <w:sz w:val="20"/>
          <w:szCs w:val="20"/>
        </w:rPr>
        <w:t>Gbps</w:t>
      </w:r>
      <w:proofErr w:type="spellEnd"/>
      <w:r w:rsidRPr="00C302F3">
        <w:rPr>
          <w:rFonts w:ascii="Times New Roman" w:hAnsi="Times New Roman" w:cs="Times New Roman"/>
          <w:sz w:val="20"/>
          <w:szCs w:val="20"/>
        </w:rPr>
        <w:t>.</w:t>
      </w:r>
    </w:p>
    <w:p w14:paraId="48673C44" w14:textId="77777777" w:rsidR="00C302F3" w:rsidRPr="00C302F3" w:rsidRDefault="00C302F3" w:rsidP="004E7584">
      <w:pPr>
        <w:pStyle w:val="Akapitzlist"/>
        <w:numPr>
          <w:ilvl w:val="0"/>
          <w:numId w:val="19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C302F3">
        <w:rPr>
          <w:rFonts w:ascii="Times New Roman" w:hAnsi="Times New Roman" w:cs="Times New Roman"/>
          <w:sz w:val="20"/>
          <w:szCs w:val="20"/>
        </w:rPr>
        <w:t xml:space="preserve">Wydajność skanowania ruchu typu Enterprise Mix z włączonymi funkcjami: IPS, Application Control, Antywirus - minimum 7 </w:t>
      </w:r>
      <w:proofErr w:type="spellStart"/>
      <w:r w:rsidRPr="00C302F3">
        <w:rPr>
          <w:rFonts w:ascii="Times New Roman" w:hAnsi="Times New Roman" w:cs="Times New Roman"/>
          <w:sz w:val="20"/>
          <w:szCs w:val="20"/>
        </w:rPr>
        <w:t>Gbps</w:t>
      </w:r>
      <w:proofErr w:type="spellEnd"/>
      <w:r w:rsidRPr="00C302F3">
        <w:rPr>
          <w:rFonts w:ascii="Times New Roman" w:hAnsi="Times New Roman" w:cs="Times New Roman"/>
          <w:sz w:val="20"/>
          <w:szCs w:val="20"/>
        </w:rPr>
        <w:t>.</w:t>
      </w:r>
    </w:p>
    <w:p w14:paraId="795AD9BE" w14:textId="36B5CE9D" w:rsidR="00C302F3" w:rsidRDefault="00C302F3" w:rsidP="004E7584">
      <w:pPr>
        <w:pStyle w:val="Akapitzlist"/>
        <w:numPr>
          <w:ilvl w:val="0"/>
          <w:numId w:val="19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C302F3">
        <w:rPr>
          <w:rFonts w:ascii="Times New Roman" w:hAnsi="Times New Roman" w:cs="Times New Roman"/>
          <w:sz w:val="20"/>
          <w:szCs w:val="20"/>
        </w:rPr>
        <w:t xml:space="preserve">Wydajność systemu w zakresie inspekcji komunikacji szyfrowanej SSL dla ruchu http – minimum 8 </w:t>
      </w:r>
      <w:proofErr w:type="spellStart"/>
      <w:r w:rsidRPr="00C302F3">
        <w:rPr>
          <w:rFonts w:ascii="Times New Roman" w:hAnsi="Times New Roman" w:cs="Times New Roman"/>
          <w:sz w:val="20"/>
          <w:szCs w:val="20"/>
        </w:rPr>
        <w:t>Gbps</w:t>
      </w:r>
      <w:proofErr w:type="spellEnd"/>
      <w:r w:rsidRPr="00C302F3">
        <w:rPr>
          <w:rFonts w:ascii="Times New Roman" w:hAnsi="Times New Roman" w:cs="Times New Roman"/>
          <w:sz w:val="20"/>
          <w:szCs w:val="20"/>
        </w:rPr>
        <w:t>.</w:t>
      </w:r>
    </w:p>
    <w:p w14:paraId="77C43393" w14:textId="77777777" w:rsidR="00086450" w:rsidRDefault="00086450" w:rsidP="0008645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24AE64E3" w14:textId="54562155" w:rsidR="00C302F3" w:rsidRPr="00C302F3" w:rsidRDefault="00C302F3" w:rsidP="007C2F08">
      <w:pPr>
        <w:pStyle w:val="Akapitzlist"/>
        <w:numPr>
          <w:ilvl w:val="1"/>
          <w:numId w:val="16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C302F3">
        <w:rPr>
          <w:rFonts w:ascii="Times New Roman" w:hAnsi="Times New Roman" w:cs="Times New Roman"/>
          <w:sz w:val="20"/>
          <w:szCs w:val="20"/>
        </w:rPr>
        <w:t xml:space="preserve">Funkcje systemu bezpieczeństwa: </w:t>
      </w:r>
    </w:p>
    <w:p w14:paraId="226D40A8" w14:textId="076661A3" w:rsidR="00C302F3" w:rsidRDefault="00C302F3" w:rsidP="009A6819">
      <w:pPr>
        <w:ind w:left="567"/>
        <w:rPr>
          <w:rFonts w:ascii="Times New Roman" w:hAnsi="Times New Roman" w:cs="Times New Roman"/>
          <w:sz w:val="20"/>
          <w:szCs w:val="20"/>
        </w:rPr>
      </w:pPr>
      <w:r w:rsidRPr="00C302F3">
        <w:rPr>
          <w:rFonts w:ascii="Times New Roman" w:hAnsi="Times New Roman" w:cs="Times New Roman"/>
          <w:sz w:val="20"/>
          <w:szCs w:val="20"/>
        </w:rPr>
        <w:t>W ramach dostarczonego systemu ochrony muszą być realizowane wszystkie poniższe funkcje. Mogą one być zrealizowane w postaci osobnych, komercyjnych platform sprzętowych lub programowych:</w:t>
      </w:r>
    </w:p>
    <w:p w14:paraId="4505BC50" w14:textId="77777777" w:rsidR="00C302F3" w:rsidRPr="00C302F3" w:rsidRDefault="00C302F3" w:rsidP="004E7584">
      <w:pPr>
        <w:pStyle w:val="Akapitzlist"/>
        <w:numPr>
          <w:ilvl w:val="0"/>
          <w:numId w:val="20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C302F3">
        <w:rPr>
          <w:rFonts w:ascii="Times New Roman" w:hAnsi="Times New Roman" w:cs="Times New Roman"/>
          <w:sz w:val="20"/>
          <w:szCs w:val="20"/>
        </w:rPr>
        <w:t xml:space="preserve">Kontrola dostępu - zapora ogniowa klasy </w:t>
      </w:r>
      <w:proofErr w:type="spellStart"/>
      <w:r w:rsidRPr="00C302F3">
        <w:rPr>
          <w:rFonts w:ascii="Times New Roman" w:hAnsi="Times New Roman" w:cs="Times New Roman"/>
          <w:sz w:val="20"/>
          <w:szCs w:val="20"/>
        </w:rPr>
        <w:t>Stateful</w:t>
      </w:r>
      <w:proofErr w:type="spellEnd"/>
      <w:r w:rsidRPr="00C302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302F3">
        <w:rPr>
          <w:rFonts w:ascii="Times New Roman" w:hAnsi="Times New Roman" w:cs="Times New Roman"/>
          <w:sz w:val="20"/>
          <w:szCs w:val="20"/>
        </w:rPr>
        <w:t>Inspection</w:t>
      </w:r>
      <w:proofErr w:type="spellEnd"/>
      <w:r w:rsidRPr="00C302F3">
        <w:rPr>
          <w:rFonts w:ascii="Times New Roman" w:hAnsi="Times New Roman" w:cs="Times New Roman"/>
          <w:sz w:val="20"/>
          <w:szCs w:val="20"/>
        </w:rPr>
        <w:t>.</w:t>
      </w:r>
    </w:p>
    <w:p w14:paraId="295DB57C" w14:textId="77777777" w:rsidR="00C302F3" w:rsidRPr="00C302F3" w:rsidRDefault="00C302F3" w:rsidP="004E7584">
      <w:pPr>
        <w:pStyle w:val="Akapitzlist"/>
        <w:numPr>
          <w:ilvl w:val="0"/>
          <w:numId w:val="20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C302F3">
        <w:rPr>
          <w:rFonts w:ascii="Times New Roman" w:hAnsi="Times New Roman" w:cs="Times New Roman"/>
          <w:sz w:val="20"/>
          <w:szCs w:val="20"/>
        </w:rPr>
        <w:t xml:space="preserve">Kontrola Aplikacji. </w:t>
      </w:r>
    </w:p>
    <w:p w14:paraId="0CD1B529" w14:textId="77777777" w:rsidR="00C302F3" w:rsidRPr="00C302F3" w:rsidRDefault="00C302F3" w:rsidP="004E7584">
      <w:pPr>
        <w:pStyle w:val="Akapitzlist"/>
        <w:numPr>
          <w:ilvl w:val="0"/>
          <w:numId w:val="20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C302F3">
        <w:rPr>
          <w:rFonts w:ascii="Times New Roman" w:hAnsi="Times New Roman" w:cs="Times New Roman"/>
          <w:sz w:val="20"/>
          <w:szCs w:val="20"/>
        </w:rPr>
        <w:t xml:space="preserve">Poufność transmisji danych  - połączenia szyfrowane </w:t>
      </w:r>
      <w:proofErr w:type="spellStart"/>
      <w:r w:rsidRPr="00C302F3">
        <w:rPr>
          <w:rFonts w:ascii="Times New Roman" w:hAnsi="Times New Roman" w:cs="Times New Roman"/>
          <w:sz w:val="20"/>
          <w:szCs w:val="20"/>
        </w:rPr>
        <w:t>IPSec</w:t>
      </w:r>
      <w:proofErr w:type="spellEnd"/>
      <w:r w:rsidRPr="00C302F3">
        <w:rPr>
          <w:rFonts w:ascii="Times New Roman" w:hAnsi="Times New Roman" w:cs="Times New Roman"/>
          <w:sz w:val="20"/>
          <w:szCs w:val="20"/>
        </w:rPr>
        <w:t xml:space="preserve"> VPN oraz SSL VPN.</w:t>
      </w:r>
    </w:p>
    <w:p w14:paraId="08F88ED3" w14:textId="77777777" w:rsidR="00C302F3" w:rsidRPr="00C302F3" w:rsidRDefault="00C302F3" w:rsidP="004E7584">
      <w:pPr>
        <w:pStyle w:val="Akapitzlist"/>
        <w:numPr>
          <w:ilvl w:val="0"/>
          <w:numId w:val="20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C302F3">
        <w:rPr>
          <w:rFonts w:ascii="Times New Roman" w:hAnsi="Times New Roman" w:cs="Times New Roman"/>
          <w:sz w:val="20"/>
          <w:szCs w:val="20"/>
        </w:rPr>
        <w:t xml:space="preserve">Ochrona przed </w:t>
      </w:r>
      <w:proofErr w:type="spellStart"/>
      <w:r w:rsidRPr="00C302F3">
        <w:rPr>
          <w:rFonts w:ascii="Times New Roman" w:hAnsi="Times New Roman" w:cs="Times New Roman"/>
          <w:sz w:val="20"/>
          <w:szCs w:val="20"/>
        </w:rPr>
        <w:t>malware</w:t>
      </w:r>
      <w:proofErr w:type="spellEnd"/>
      <w:r w:rsidRPr="00C302F3">
        <w:rPr>
          <w:rFonts w:ascii="Times New Roman" w:hAnsi="Times New Roman" w:cs="Times New Roman"/>
          <w:sz w:val="20"/>
          <w:szCs w:val="20"/>
        </w:rPr>
        <w:t xml:space="preserve"> – co najmniej dla protokołów SMTP, POP3, IMAP, HTTP, FTP, HTTPS.</w:t>
      </w:r>
    </w:p>
    <w:p w14:paraId="1EBAC89D" w14:textId="77777777" w:rsidR="00C302F3" w:rsidRPr="00C302F3" w:rsidRDefault="00C302F3" w:rsidP="004E7584">
      <w:pPr>
        <w:pStyle w:val="Akapitzlist"/>
        <w:numPr>
          <w:ilvl w:val="0"/>
          <w:numId w:val="20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C302F3">
        <w:rPr>
          <w:rFonts w:ascii="Times New Roman" w:hAnsi="Times New Roman" w:cs="Times New Roman"/>
          <w:sz w:val="20"/>
          <w:szCs w:val="20"/>
        </w:rPr>
        <w:t xml:space="preserve">Ochrona przed atakami  - </w:t>
      </w:r>
      <w:proofErr w:type="spellStart"/>
      <w:r w:rsidRPr="00C302F3">
        <w:rPr>
          <w:rFonts w:ascii="Times New Roman" w:hAnsi="Times New Roman" w:cs="Times New Roman"/>
          <w:sz w:val="20"/>
          <w:szCs w:val="20"/>
        </w:rPr>
        <w:t>Intrusion</w:t>
      </w:r>
      <w:proofErr w:type="spellEnd"/>
      <w:r w:rsidRPr="00C302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302F3">
        <w:rPr>
          <w:rFonts w:ascii="Times New Roman" w:hAnsi="Times New Roman" w:cs="Times New Roman"/>
          <w:sz w:val="20"/>
          <w:szCs w:val="20"/>
        </w:rPr>
        <w:t>Prevention</w:t>
      </w:r>
      <w:proofErr w:type="spellEnd"/>
      <w:r w:rsidRPr="00C302F3">
        <w:rPr>
          <w:rFonts w:ascii="Times New Roman" w:hAnsi="Times New Roman" w:cs="Times New Roman"/>
          <w:sz w:val="20"/>
          <w:szCs w:val="20"/>
        </w:rPr>
        <w:t xml:space="preserve"> System.</w:t>
      </w:r>
    </w:p>
    <w:p w14:paraId="3A0E7D35" w14:textId="77777777" w:rsidR="00C302F3" w:rsidRPr="00C302F3" w:rsidRDefault="00C302F3" w:rsidP="004E7584">
      <w:pPr>
        <w:pStyle w:val="Akapitzlist"/>
        <w:numPr>
          <w:ilvl w:val="0"/>
          <w:numId w:val="20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C302F3">
        <w:rPr>
          <w:rFonts w:ascii="Times New Roman" w:hAnsi="Times New Roman" w:cs="Times New Roman"/>
          <w:sz w:val="20"/>
          <w:szCs w:val="20"/>
        </w:rPr>
        <w:t xml:space="preserve">Kontrola stron WWW. </w:t>
      </w:r>
    </w:p>
    <w:p w14:paraId="5D016776" w14:textId="77777777" w:rsidR="00C302F3" w:rsidRPr="00C302F3" w:rsidRDefault="00C302F3" w:rsidP="004E7584">
      <w:pPr>
        <w:pStyle w:val="Akapitzlist"/>
        <w:numPr>
          <w:ilvl w:val="0"/>
          <w:numId w:val="20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C302F3">
        <w:rPr>
          <w:rFonts w:ascii="Times New Roman" w:hAnsi="Times New Roman" w:cs="Times New Roman"/>
          <w:sz w:val="20"/>
          <w:szCs w:val="20"/>
        </w:rPr>
        <w:t xml:space="preserve">Kontrola zawartości poczty – </w:t>
      </w:r>
      <w:proofErr w:type="spellStart"/>
      <w:r w:rsidRPr="00C302F3">
        <w:rPr>
          <w:rFonts w:ascii="Times New Roman" w:hAnsi="Times New Roman" w:cs="Times New Roman"/>
          <w:sz w:val="20"/>
          <w:szCs w:val="20"/>
        </w:rPr>
        <w:t>Antyspam</w:t>
      </w:r>
      <w:proofErr w:type="spellEnd"/>
      <w:r w:rsidRPr="00C302F3">
        <w:rPr>
          <w:rFonts w:ascii="Times New Roman" w:hAnsi="Times New Roman" w:cs="Times New Roman"/>
          <w:sz w:val="20"/>
          <w:szCs w:val="20"/>
        </w:rPr>
        <w:t xml:space="preserve"> dla protokołów SMTP, POP3.</w:t>
      </w:r>
    </w:p>
    <w:p w14:paraId="577AF5AB" w14:textId="77777777" w:rsidR="00C302F3" w:rsidRPr="00C302F3" w:rsidRDefault="00C302F3" w:rsidP="004E7584">
      <w:pPr>
        <w:pStyle w:val="Akapitzlist"/>
        <w:numPr>
          <w:ilvl w:val="0"/>
          <w:numId w:val="20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C302F3">
        <w:rPr>
          <w:rFonts w:ascii="Times New Roman" w:hAnsi="Times New Roman" w:cs="Times New Roman"/>
          <w:sz w:val="20"/>
          <w:szCs w:val="20"/>
        </w:rPr>
        <w:t>Zarządzanie pasmem (</w:t>
      </w:r>
      <w:proofErr w:type="spellStart"/>
      <w:r w:rsidRPr="00C302F3">
        <w:rPr>
          <w:rFonts w:ascii="Times New Roman" w:hAnsi="Times New Roman" w:cs="Times New Roman"/>
          <w:sz w:val="20"/>
          <w:szCs w:val="20"/>
        </w:rPr>
        <w:t>QoS</w:t>
      </w:r>
      <w:proofErr w:type="spellEnd"/>
      <w:r w:rsidRPr="00C302F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302F3">
        <w:rPr>
          <w:rFonts w:ascii="Times New Roman" w:hAnsi="Times New Roman" w:cs="Times New Roman"/>
          <w:sz w:val="20"/>
          <w:szCs w:val="20"/>
        </w:rPr>
        <w:t>Traffic</w:t>
      </w:r>
      <w:proofErr w:type="spellEnd"/>
      <w:r w:rsidRPr="00C302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302F3">
        <w:rPr>
          <w:rFonts w:ascii="Times New Roman" w:hAnsi="Times New Roman" w:cs="Times New Roman"/>
          <w:sz w:val="20"/>
          <w:szCs w:val="20"/>
        </w:rPr>
        <w:t>shaping</w:t>
      </w:r>
      <w:proofErr w:type="spellEnd"/>
      <w:r w:rsidRPr="00C302F3">
        <w:rPr>
          <w:rFonts w:ascii="Times New Roman" w:hAnsi="Times New Roman" w:cs="Times New Roman"/>
          <w:sz w:val="20"/>
          <w:szCs w:val="20"/>
        </w:rPr>
        <w:t>).</w:t>
      </w:r>
    </w:p>
    <w:p w14:paraId="44A43D78" w14:textId="77777777" w:rsidR="00C302F3" w:rsidRPr="00C302F3" w:rsidRDefault="00C302F3" w:rsidP="004E7584">
      <w:pPr>
        <w:pStyle w:val="Akapitzlist"/>
        <w:numPr>
          <w:ilvl w:val="0"/>
          <w:numId w:val="20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C302F3">
        <w:rPr>
          <w:rFonts w:ascii="Times New Roman" w:hAnsi="Times New Roman" w:cs="Times New Roman"/>
          <w:sz w:val="20"/>
          <w:szCs w:val="20"/>
        </w:rPr>
        <w:t xml:space="preserve">Mechanizmy ochrony przed wyciekiem poufnej informacji (DLP). </w:t>
      </w:r>
    </w:p>
    <w:p w14:paraId="4951AF61" w14:textId="76D13B2D" w:rsidR="00C302F3" w:rsidRPr="00C302F3" w:rsidRDefault="00C302F3" w:rsidP="004E7584">
      <w:pPr>
        <w:pStyle w:val="Akapitzlist"/>
        <w:numPr>
          <w:ilvl w:val="0"/>
          <w:numId w:val="20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C302F3">
        <w:rPr>
          <w:rFonts w:ascii="Times New Roman" w:hAnsi="Times New Roman" w:cs="Times New Roman"/>
          <w:sz w:val="20"/>
          <w:szCs w:val="20"/>
        </w:rPr>
        <w:t xml:space="preserve">Dwu-składnikowe uwierzytelnianie z wykorzystaniem </w:t>
      </w:r>
      <w:proofErr w:type="spellStart"/>
      <w:r w:rsidRPr="00C302F3">
        <w:rPr>
          <w:rFonts w:ascii="Times New Roman" w:hAnsi="Times New Roman" w:cs="Times New Roman"/>
          <w:sz w:val="20"/>
          <w:szCs w:val="20"/>
        </w:rPr>
        <w:t>tokenów</w:t>
      </w:r>
      <w:proofErr w:type="spellEnd"/>
      <w:r w:rsidRPr="00C302F3">
        <w:rPr>
          <w:rFonts w:ascii="Times New Roman" w:hAnsi="Times New Roman" w:cs="Times New Roman"/>
          <w:sz w:val="20"/>
          <w:szCs w:val="20"/>
        </w:rPr>
        <w:t xml:space="preserve"> sprzętowych lub programowych. </w:t>
      </w:r>
      <w:r w:rsidR="007A35B5">
        <w:rPr>
          <w:rFonts w:ascii="Times New Roman" w:hAnsi="Times New Roman" w:cs="Times New Roman"/>
          <w:sz w:val="20"/>
          <w:szCs w:val="20"/>
        </w:rPr>
        <w:br/>
      </w:r>
      <w:r w:rsidRPr="00C302F3">
        <w:rPr>
          <w:rFonts w:ascii="Times New Roman" w:hAnsi="Times New Roman" w:cs="Times New Roman"/>
          <w:sz w:val="20"/>
          <w:szCs w:val="20"/>
        </w:rPr>
        <w:t xml:space="preserve">W ramach postępowania powinny zostać dostarczone co najmniej 2 </w:t>
      </w:r>
      <w:proofErr w:type="spellStart"/>
      <w:r w:rsidRPr="00C302F3">
        <w:rPr>
          <w:rFonts w:ascii="Times New Roman" w:hAnsi="Times New Roman" w:cs="Times New Roman"/>
          <w:sz w:val="20"/>
          <w:szCs w:val="20"/>
        </w:rPr>
        <w:t>tokeny</w:t>
      </w:r>
      <w:proofErr w:type="spellEnd"/>
      <w:r w:rsidRPr="00C302F3">
        <w:rPr>
          <w:rFonts w:ascii="Times New Roman" w:hAnsi="Times New Roman" w:cs="Times New Roman"/>
          <w:sz w:val="20"/>
          <w:szCs w:val="20"/>
        </w:rPr>
        <w:t xml:space="preserve"> sprzętowe lub programowe, które będą zastosowane do dwu-składnikowego uwierzytelnienia administratorów lub w ramach połączeń VPN typu </w:t>
      </w:r>
      <w:proofErr w:type="spellStart"/>
      <w:r w:rsidRPr="00C302F3">
        <w:rPr>
          <w:rFonts w:ascii="Times New Roman" w:hAnsi="Times New Roman" w:cs="Times New Roman"/>
          <w:sz w:val="20"/>
          <w:szCs w:val="20"/>
        </w:rPr>
        <w:t>client</w:t>
      </w:r>
      <w:proofErr w:type="spellEnd"/>
      <w:r w:rsidRPr="00C302F3">
        <w:rPr>
          <w:rFonts w:ascii="Times New Roman" w:hAnsi="Times New Roman" w:cs="Times New Roman"/>
          <w:sz w:val="20"/>
          <w:szCs w:val="20"/>
        </w:rPr>
        <w:t>-to-</w:t>
      </w:r>
      <w:proofErr w:type="spellStart"/>
      <w:r w:rsidRPr="00C302F3">
        <w:rPr>
          <w:rFonts w:ascii="Times New Roman" w:hAnsi="Times New Roman" w:cs="Times New Roman"/>
          <w:sz w:val="20"/>
          <w:szCs w:val="20"/>
        </w:rPr>
        <w:t>site</w:t>
      </w:r>
      <w:proofErr w:type="spellEnd"/>
      <w:r w:rsidRPr="00C302F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6EFC7F9" w14:textId="77777777" w:rsidR="00C302F3" w:rsidRPr="00C302F3" w:rsidRDefault="00C302F3" w:rsidP="004E7584">
      <w:pPr>
        <w:pStyle w:val="Akapitzlist"/>
        <w:numPr>
          <w:ilvl w:val="0"/>
          <w:numId w:val="20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C302F3">
        <w:rPr>
          <w:rFonts w:ascii="Times New Roman" w:hAnsi="Times New Roman" w:cs="Times New Roman"/>
          <w:sz w:val="20"/>
          <w:szCs w:val="20"/>
        </w:rPr>
        <w:t>Analiza ruchu szyfrowanego protokołem SSL.</w:t>
      </w:r>
    </w:p>
    <w:p w14:paraId="7DBC63D5" w14:textId="3CFB86BD" w:rsidR="00C302F3" w:rsidRDefault="00C302F3" w:rsidP="004E7584">
      <w:pPr>
        <w:pStyle w:val="Akapitzlist"/>
        <w:numPr>
          <w:ilvl w:val="0"/>
          <w:numId w:val="20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C302F3">
        <w:rPr>
          <w:rFonts w:ascii="Times New Roman" w:hAnsi="Times New Roman" w:cs="Times New Roman"/>
          <w:sz w:val="20"/>
          <w:szCs w:val="20"/>
        </w:rPr>
        <w:t>Analiza ruchu szyfrowanego protokołem SSH.</w:t>
      </w:r>
    </w:p>
    <w:p w14:paraId="186CCFB6" w14:textId="77777777" w:rsidR="00086450" w:rsidRDefault="00086450" w:rsidP="0008645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5E810B1E" w14:textId="49B88FD9" w:rsidR="00086450" w:rsidRDefault="00C302F3" w:rsidP="007C2F08">
      <w:pPr>
        <w:pStyle w:val="Akapitzlist"/>
        <w:numPr>
          <w:ilvl w:val="1"/>
          <w:numId w:val="16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C302F3">
        <w:rPr>
          <w:rFonts w:ascii="Times New Roman" w:hAnsi="Times New Roman" w:cs="Times New Roman"/>
          <w:sz w:val="20"/>
          <w:szCs w:val="20"/>
        </w:rPr>
        <w:t>Polityki, firewall:</w:t>
      </w:r>
    </w:p>
    <w:p w14:paraId="4873466E" w14:textId="77777777" w:rsidR="00086450" w:rsidRPr="00086450" w:rsidRDefault="00086450" w:rsidP="00086450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14:paraId="252793FB" w14:textId="77777777" w:rsidR="00C302F3" w:rsidRPr="00C302F3" w:rsidRDefault="00C302F3" w:rsidP="00CF47FD">
      <w:pPr>
        <w:pStyle w:val="Akapitzlist"/>
        <w:numPr>
          <w:ilvl w:val="0"/>
          <w:numId w:val="21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C302F3">
        <w:rPr>
          <w:rFonts w:ascii="Times New Roman" w:hAnsi="Times New Roman" w:cs="Times New Roman"/>
          <w:sz w:val="20"/>
          <w:szCs w:val="20"/>
        </w:rPr>
        <w:t xml:space="preserve">Polityka Firewall musi uwzględniać adresy IP, użytkowników, protokoły, usługi sieciowe, aplikacje lub zbiory aplikacji, reakcje zabezpieczeń, rejestrowanie zdarzeń. </w:t>
      </w:r>
    </w:p>
    <w:p w14:paraId="6A1B2B86" w14:textId="77777777" w:rsidR="00C302F3" w:rsidRPr="00C302F3" w:rsidRDefault="00C302F3" w:rsidP="00CF47FD">
      <w:pPr>
        <w:pStyle w:val="Akapitzlist"/>
        <w:numPr>
          <w:ilvl w:val="0"/>
          <w:numId w:val="21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C302F3">
        <w:rPr>
          <w:rFonts w:ascii="Times New Roman" w:hAnsi="Times New Roman" w:cs="Times New Roman"/>
          <w:sz w:val="20"/>
          <w:szCs w:val="20"/>
        </w:rPr>
        <w:t>System musi zapewniać translację adresów NAT: źródłowego i docelowego, translację PAT oraz:</w:t>
      </w:r>
    </w:p>
    <w:p w14:paraId="2F61B049" w14:textId="77777777" w:rsidR="00C302F3" w:rsidRPr="00C302F3" w:rsidRDefault="00C302F3" w:rsidP="00FF39A4">
      <w:pPr>
        <w:pStyle w:val="Akapitzlist"/>
        <w:numPr>
          <w:ilvl w:val="0"/>
          <w:numId w:val="22"/>
        </w:numPr>
        <w:spacing w:line="257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C302F3">
        <w:rPr>
          <w:rFonts w:ascii="Times New Roman" w:hAnsi="Times New Roman" w:cs="Times New Roman"/>
          <w:sz w:val="20"/>
          <w:szCs w:val="20"/>
        </w:rPr>
        <w:t>Translację jeden do jeden oraz jeden do wielu.</w:t>
      </w:r>
    </w:p>
    <w:p w14:paraId="51B4BCFB" w14:textId="77777777" w:rsidR="00C302F3" w:rsidRPr="008B4E4E" w:rsidRDefault="00C302F3" w:rsidP="00FF39A4">
      <w:pPr>
        <w:pStyle w:val="Akapitzlist"/>
        <w:numPr>
          <w:ilvl w:val="0"/>
          <w:numId w:val="22"/>
        </w:numPr>
        <w:spacing w:line="257" w:lineRule="auto"/>
        <w:ind w:left="1701" w:hanging="567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B4E4E">
        <w:rPr>
          <w:rFonts w:ascii="Times New Roman" w:hAnsi="Times New Roman" w:cs="Times New Roman"/>
          <w:sz w:val="20"/>
          <w:szCs w:val="20"/>
          <w:lang w:val="en-US"/>
        </w:rPr>
        <w:t>Dedykowany</w:t>
      </w:r>
      <w:proofErr w:type="spellEnd"/>
      <w:r w:rsidRPr="008B4E4E">
        <w:rPr>
          <w:rFonts w:ascii="Times New Roman" w:hAnsi="Times New Roman" w:cs="Times New Roman"/>
          <w:sz w:val="20"/>
          <w:szCs w:val="20"/>
          <w:lang w:val="en-US"/>
        </w:rPr>
        <w:t xml:space="preserve"> ALG (Application Level Gateway) </w:t>
      </w:r>
      <w:proofErr w:type="spellStart"/>
      <w:r w:rsidRPr="008B4E4E">
        <w:rPr>
          <w:rFonts w:ascii="Times New Roman" w:hAnsi="Times New Roman" w:cs="Times New Roman"/>
          <w:sz w:val="20"/>
          <w:szCs w:val="20"/>
          <w:lang w:val="en-US"/>
        </w:rPr>
        <w:t>dla</w:t>
      </w:r>
      <w:proofErr w:type="spellEnd"/>
      <w:r w:rsidRPr="008B4E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4E4E">
        <w:rPr>
          <w:rFonts w:ascii="Times New Roman" w:hAnsi="Times New Roman" w:cs="Times New Roman"/>
          <w:sz w:val="20"/>
          <w:szCs w:val="20"/>
          <w:lang w:val="en-US"/>
        </w:rPr>
        <w:t>protokołu</w:t>
      </w:r>
      <w:proofErr w:type="spellEnd"/>
      <w:r w:rsidRPr="008B4E4E">
        <w:rPr>
          <w:rFonts w:ascii="Times New Roman" w:hAnsi="Times New Roman" w:cs="Times New Roman"/>
          <w:sz w:val="20"/>
          <w:szCs w:val="20"/>
          <w:lang w:val="en-US"/>
        </w:rPr>
        <w:t xml:space="preserve"> SIP. </w:t>
      </w:r>
    </w:p>
    <w:p w14:paraId="5273A68D" w14:textId="77777777" w:rsidR="00C302F3" w:rsidRPr="00C302F3" w:rsidRDefault="00C302F3" w:rsidP="00CF47FD">
      <w:pPr>
        <w:pStyle w:val="Akapitzlist"/>
        <w:numPr>
          <w:ilvl w:val="0"/>
          <w:numId w:val="21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C302F3">
        <w:rPr>
          <w:rFonts w:ascii="Times New Roman" w:hAnsi="Times New Roman" w:cs="Times New Roman"/>
          <w:sz w:val="20"/>
          <w:szCs w:val="20"/>
        </w:rPr>
        <w:lastRenderedPageBreak/>
        <w:t>W ramach systemu musi istnieć możliwość tworzenia wydzielonych stref bezpieczeństwa np. DMZ, LAN, WAN.</w:t>
      </w:r>
    </w:p>
    <w:p w14:paraId="254D4E4C" w14:textId="36BFF38E" w:rsidR="00C302F3" w:rsidRDefault="00C302F3" w:rsidP="00CF47FD">
      <w:pPr>
        <w:pStyle w:val="Akapitzlist"/>
        <w:numPr>
          <w:ilvl w:val="0"/>
          <w:numId w:val="21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C302F3">
        <w:rPr>
          <w:rFonts w:ascii="Times New Roman" w:hAnsi="Times New Roman" w:cs="Times New Roman"/>
          <w:sz w:val="20"/>
          <w:szCs w:val="20"/>
        </w:rPr>
        <w:t>Element systemu realizujący funkcję Firewall musi integrować się z następującymi rozwiązaniami SDN w celu dynamicznego pobierania informacji o zainstalowanych maszynach wirtualnych po to aby użyć ich przy budowaniu polityk kontroli dostępu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543820E0" w14:textId="6BD2D1CA" w:rsidR="00C302F3" w:rsidRPr="00C302F3" w:rsidRDefault="00C302F3" w:rsidP="00FF39A4">
      <w:pPr>
        <w:pStyle w:val="Akapitzlist"/>
        <w:numPr>
          <w:ilvl w:val="0"/>
          <w:numId w:val="23"/>
        </w:numPr>
        <w:spacing w:line="257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C302F3">
        <w:rPr>
          <w:rFonts w:ascii="Times New Roman" w:hAnsi="Times New Roman" w:cs="Times New Roman"/>
          <w:sz w:val="20"/>
          <w:szCs w:val="20"/>
        </w:rPr>
        <w:t>Amazon Web Services (AWS)</w:t>
      </w:r>
      <w:r w:rsidR="00F061AD">
        <w:rPr>
          <w:rFonts w:ascii="Times New Roman" w:hAnsi="Times New Roman" w:cs="Times New Roman"/>
          <w:sz w:val="20"/>
          <w:szCs w:val="20"/>
        </w:rPr>
        <w:t>,</w:t>
      </w:r>
    </w:p>
    <w:p w14:paraId="085219AE" w14:textId="1E32212D" w:rsidR="00C302F3" w:rsidRPr="00C302F3" w:rsidRDefault="00C302F3" w:rsidP="00FF39A4">
      <w:pPr>
        <w:pStyle w:val="Akapitzlist"/>
        <w:numPr>
          <w:ilvl w:val="0"/>
          <w:numId w:val="23"/>
        </w:numPr>
        <w:spacing w:line="257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C302F3">
        <w:rPr>
          <w:rFonts w:ascii="Times New Roman" w:hAnsi="Times New Roman" w:cs="Times New Roman"/>
          <w:sz w:val="20"/>
          <w:szCs w:val="20"/>
        </w:rPr>
        <w:t xml:space="preserve">Microsoft </w:t>
      </w:r>
      <w:proofErr w:type="spellStart"/>
      <w:r w:rsidRPr="00C302F3">
        <w:rPr>
          <w:rFonts w:ascii="Times New Roman" w:hAnsi="Times New Roman" w:cs="Times New Roman"/>
          <w:sz w:val="20"/>
          <w:szCs w:val="20"/>
        </w:rPr>
        <w:t>Azure</w:t>
      </w:r>
      <w:proofErr w:type="spellEnd"/>
      <w:r w:rsidR="00F061AD">
        <w:rPr>
          <w:rFonts w:ascii="Times New Roman" w:hAnsi="Times New Roman" w:cs="Times New Roman"/>
          <w:sz w:val="20"/>
          <w:szCs w:val="20"/>
        </w:rPr>
        <w:t>,</w:t>
      </w:r>
    </w:p>
    <w:p w14:paraId="50AFD5B1" w14:textId="2F86CF1A" w:rsidR="00C302F3" w:rsidRPr="00C302F3" w:rsidRDefault="00C302F3" w:rsidP="00FF39A4">
      <w:pPr>
        <w:pStyle w:val="Akapitzlist"/>
        <w:numPr>
          <w:ilvl w:val="0"/>
          <w:numId w:val="23"/>
        </w:numPr>
        <w:spacing w:line="257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C302F3">
        <w:rPr>
          <w:rFonts w:ascii="Times New Roman" w:hAnsi="Times New Roman" w:cs="Times New Roman"/>
          <w:sz w:val="20"/>
          <w:szCs w:val="20"/>
        </w:rPr>
        <w:t>Cisco ACI</w:t>
      </w:r>
      <w:r w:rsidR="00F061AD">
        <w:rPr>
          <w:rFonts w:ascii="Times New Roman" w:hAnsi="Times New Roman" w:cs="Times New Roman"/>
          <w:sz w:val="20"/>
          <w:szCs w:val="20"/>
        </w:rPr>
        <w:t>,</w:t>
      </w:r>
    </w:p>
    <w:p w14:paraId="04A5CAF6" w14:textId="35E2044E" w:rsidR="00C302F3" w:rsidRPr="00C302F3" w:rsidRDefault="00C302F3" w:rsidP="00FF39A4">
      <w:pPr>
        <w:pStyle w:val="Akapitzlist"/>
        <w:numPr>
          <w:ilvl w:val="0"/>
          <w:numId w:val="23"/>
        </w:numPr>
        <w:spacing w:line="257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C302F3">
        <w:rPr>
          <w:rFonts w:ascii="Times New Roman" w:hAnsi="Times New Roman" w:cs="Times New Roman"/>
          <w:sz w:val="20"/>
          <w:szCs w:val="20"/>
        </w:rPr>
        <w:t xml:space="preserve">Google </w:t>
      </w:r>
      <w:proofErr w:type="spellStart"/>
      <w:r w:rsidRPr="00C302F3">
        <w:rPr>
          <w:rFonts w:ascii="Times New Roman" w:hAnsi="Times New Roman" w:cs="Times New Roman"/>
          <w:sz w:val="20"/>
          <w:szCs w:val="20"/>
        </w:rPr>
        <w:t>Cloud</w:t>
      </w:r>
      <w:proofErr w:type="spellEnd"/>
      <w:r w:rsidRPr="00C302F3">
        <w:rPr>
          <w:rFonts w:ascii="Times New Roman" w:hAnsi="Times New Roman" w:cs="Times New Roman"/>
          <w:sz w:val="20"/>
          <w:szCs w:val="20"/>
        </w:rPr>
        <w:t xml:space="preserve"> Platform (GCP)</w:t>
      </w:r>
      <w:r w:rsidR="00F061AD">
        <w:rPr>
          <w:rFonts w:ascii="Times New Roman" w:hAnsi="Times New Roman" w:cs="Times New Roman"/>
          <w:sz w:val="20"/>
          <w:szCs w:val="20"/>
        </w:rPr>
        <w:t>,</w:t>
      </w:r>
    </w:p>
    <w:p w14:paraId="6767E2CE" w14:textId="3BA41B65" w:rsidR="00C302F3" w:rsidRPr="00C302F3" w:rsidRDefault="00C302F3" w:rsidP="00FF39A4">
      <w:pPr>
        <w:pStyle w:val="Akapitzlist"/>
        <w:numPr>
          <w:ilvl w:val="0"/>
          <w:numId w:val="23"/>
        </w:numPr>
        <w:spacing w:line="257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proofErr w:type="spellStart"/>
      <w:r w:rsidRPr="00C302F3">
        <w:rPr>
          <w:rFonts w:ascii="Times New Roman" w:hAnsi="Times New Roman" w:cs="Times New Roman"/>
          <w:sz w:val="20"/>
          <w:szCs w:val="20"/>
        </w:rPr>
        <w:t>OpenStack</w:t>
      </w:r>
      <w:proofErr w:type="spellEnd"/>
      <w:r w:rsidR="00F061AD">
        <w:rPr>
          <w:rFonts w:ascii="Times New Roman" w:hAnsi="Times New Roman" w:cs="Times New Roman"/>
          <w:sz w:val="20"/>
          <w:szCs w:val="20"/>
        </w:rPr>
        <w:t>,</w:t>
      </w:r>
    </w:p>
    <w:p w14:paraId="7CEF5C95" w14:textId="1979CB9B" w:rsidR="00C302F3" w:rsidRDefault="00C302F3" w:rsidP="00FF39A4">
      <w:pPr>
        <w:pStyle w:val="Akapitzlist"/>
        <w:numPr>
          <w:ilvl w:val="0"/>
          <w:numId w:val="23"/>
        </w:numPr>
        <w:spacing w:line="257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proofErr w:type="spellStart"/>
      <w:r w:rsidRPr="00C302F3">
        <w:rPr>
          <w:rFonts w:ascii="Times New Roman" w:hAnsi="Times New Roman" w:cs="Times New Roman"/>
          <w:sz w:val="20"/>
          <w:szCs w:val="20"/>
        </w:rPr>
        <w:t>VMware</w:t>
      </w:r>
      <w:proofErr w:type="spellEnd"/>
      <w:r w:rsidRPr="00C302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302F3">
        <w:rPr>
          <w:rFonts w:ascii="Times New Roman" w:hAnsi="Times New Roman" w:cs="Times New Roman"/>
          <w:sz w:val="20"/>
          <w:szCs w:val="20"/>
        </w:rPr>
        <w:t>vCenter</w:t>
      </w:r>
      <w:proofErr w:type="spellEnd"/>
      <w:r w:rsidRPr="00C302F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302F3">
        <w:rPr>
          <w:rFonts w:ascii="Times New Roman" w:hAnsi="Times New Roman" w:cs="Times New Roman"/>
          <w:sz w:val="20"/>
          <w:szCs w:val="20"/>
        </w:rPr>
        <w:t>ESXi</w:t>
      </w:r>
      <w:proofErr w:type="spellEnd"/>
      <w:r w:rsidRPr="00C302F3">
        <w:rPr>
          <w:rFonts w:ascii="Times New Roman" w:hAnsi="Times New Roman" w:cs="Times New Roman"/>
          <w:sz w:val="20"/>
          <w:szCs w:val="20"/>
        </w:rPr>
        <w:t>).</w:t>
      </w:r>
    </w:p>
    <w:p w14:paraId="7084B65F" w14:textId="77777777" w:rsidR="00086450" w:rsidRPr="00C302F3" w:rsidRDefault="00086450" w:rsidP="00086450">
      <w:pPr>
        <w:pStyle w:val="Akapitzlist"/>
        <w:ind w:left="1418"/>
        <w:rPr>
          <w:rFonts w:ascii="Times New Roman" w:hAnsi="Times New Roman" w:cs="Times New Roman"/>
          <w:sz w:val="20"/>
          <w:szCs w:val="20"/>
        </w:rPr>
      </w:pPr>
    </w:p>
    <w:p w14:paraId="047DBBE8" w14:textId="0961D88F" w:rsidR="00C302F3" w:rsidRDefault="00086450" w:rsidP="007C2F08">
      <w:pPr>
        <w:pStyle w:val="Akapitzlist"/>
        <w:numPr>
          <w:ilvl w:val="1"/>
          <w:numId w:val="16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>Połączenia VPN:</w:t>
      </w:r>
    </w:p>
    <w:p w14:paraId="09BD9D53" w14:textId="77777777" w:rsidR="00086450" w:rsidRPr="00086450" w:rsidRDefault="00086450" w:rsidP="00086450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14:paraId="4B821DCD" w14:textId="77777777" w:rsidR="00086450" w:rsidRPr="00086450" w:rsidRDefault="00086450" w:rsidP="00CF47FD">
      <w:pPr>
        <w:pStyle w:val="Akapitzlist"/>
        <w:numPr>
          <w:ilvl w:val="0"/>
          <w:numId w:val="24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 xml:space="preserve">System musi umożliwiać konfigurację połączeń typu 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IPSec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 xml:space="preserve"> VPN. W zakresie tej funkcji musi zapewniać:</w:t>
      </w:r>
    </w:p>
    <w:p w14:paraId="1EFCE76E" w14:textId="264BAF45" w:rsidR="00086450" w:rsidRPr="00086450" w:rsidRDefault="00086450" w:rsidP="00FF39A4">
      <w:pPr>
        <w:pStyle w:val="Akapitzlist"/>
        <w:numPr>
          <w:ilvl w:val="0"/>
          <w:numId w:val="25"/>
        </w:numPr>
        <w:spacing w:line="257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>Wsparcie dla IKE v1 oraz v2.</w:t>
      </w:r>
    </w:p>
    <w:p w14:paraId="674737CE" w14:textId="53807EDB" w:rsidR="00086450" w:rsidRPr="00086450" w:rsidRDefault="00086450" w:rsidP="00FF39A4">
      <w:pPr>
        <w:pStyle w:val="Akapitzlist"/>
        <w:numPr>
          <w:ilvl w:val="0"/>
          <w:numId w:val="25"/>
        </w:numPr>
        <w:spacing w:line="257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 xml:space="preserve">Obsługa szyfrowania protokołem AES z kluczem 128 i 256 bitów w trybie pracy 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Galois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Counter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Mode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>(GCM).</w:t>
      </w:r>
    </w:p>
    <w:p w14:paraId="3234D9AA" w14:textId="038F681C" w:rsidR="00086450" w:rsidRPr="00086450" w:rsidRDefault="00086450" w:rsidP="00FF39A4">
      <w:pPr>
        <w:pStyle w:val="Akapitzlist"/>
        <w:numPr>
          <w:ilvl w:val="0"/>
          <w:numId w:val="25"/>
        </w:numPr>
        <w:spacing w:line="257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 xml:space="preserve">Obsługa protokołu 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Diffie-Hellman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 xml:space="preserve">  grup 19 i 20.</w:t>
      </w:r>
    </w:p>
    <w:p w14:paraId="308F23F4" w14:textId="2F99B7C4" w:rsidR="00086450" w:rsidRPr="00086450" w:rsidRDefault="00086450" w:rsidP="00FF39A4">
      <w:pPr>
        <w:pStyle w:val="Akapitzlist"/>
        <w:numPr>
          <w:ilvl w:val="0"/>
          <w:numId w:val="25"/>
        </w:numPr>
        <w:spacing w:line="257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 xml:space="preserve">Wsparcie dla Pracy w topologii Hub and 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Spoke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 xml:space="preserve"> oraz 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Mesh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>, w tym wsparcie dla dynamicznego zestawiania tuneli pomiędzy SPOKE w topologii HUB and SPOKE.</w:t>
      </w:r>
    </w:p>
    <w:p w14:paraId="7E630F45" w14:textId="372B9985" w:rsidR="00086450" w:rsidRPr="00086450" w:rsidRDefault="00086450" w:rsidP="00FF39A4">
      <w:pPr>
        <w:pStyle w:val="Akapitzlist"/>
        <w:numPr>
          <w:ilvl w:val="0"/>
          <w:numId w:val="25"/>
        </w:numPr>
        <w:spacing w:line="257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>Tworzenie połączeń typu Site-to-Site oraz Client-to-Site.</w:t>
      </w:r>
    </w:p>
    <w:p w14:paraId="394DBCC8" w14:textId="1EAD4974" w:rsidR="00086450" w:rsidRPr="00086450" w:rsidRDefault="00086450" w:rsidP="00FF39A4">
      <w:pPr>
        <w:pStyle w:val="Akapitzlist"/>
        <w:numPr>
          <w:ilvl w:val="0"/>
          <w:numId w:val="25"/>
        </w:numPr>
        <w:spacing w:line="257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>Monitorowanie stanu tuneli VPN i stałego utrzymywania ich aktywności.</w:t>
      </w:r>
    </w:p>
    <w:p w14:paraId="76502217" w14:textId="78E79B36" w:rsidR="00086450" w:rsidRPr="00086450" w:rsidRDefault="00086450" w:rsidP="00FF39A4">
      <w:pPr>
        <w:pStyle w:val="Akapitzlist"/>
        <w:numPr>
          <w:ilvl w:val="0"/>
          <w:numId w:val="25"/>
        </w:numPr>
        <w:spacing w:line="257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>Możliwość wyboru tunelu przez protokoły: dynamicznego routingu (np. OSPF) oraz routingu statycznego.</w:t>
      </w:r>
    </w:p>
    <w:p w14:paraId="7B38B999" w14:textId="683A7009" w:rsidR="00086450" w:rsidRPr="00086450" w:rsidRDefault="00086450" w:rsidP="00FF39A4">
      <w:pPr>
        <w:pStyle w:val="Akapitzlist"/>
        <w:numPr>
          <w:ilvl w:val="0"/>
          <w:numId w:val="25"/>
        </w:numPr>
        <w:spacing w:line="257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 xml:space="preserve">Obsługa mechanizmów: 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IPSec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 xml:space="preserve"> NAT 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Traversal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 xml:space="preserve">, DPD, 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Xauth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>.</w:t>
      </w:r>
    </w:p>
    <w:p w14:paraId="52400DCF" w14:textId="6112938E" w:rsidR="00086450" w:rsidRDefault="00086450" w:rsidP="00FF39A4">
      <w:pPr>
        <w:pStyle w:val="Akapitzlist"/>
        <w:numPr>
          <w:ilvl w:val="0"/>
          <w:numId w:val="25"/>
        </w:numPr>
        <w:spacing w:line="257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 xml:space="preserve">Mechanizm „Split 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tunneling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>” dla połączeń Client-to-Site.</w:t>
      </w:r>
      <w:r w:rsidR="00246B97">
        <w:rPr>
          <w:rFonts w:ascii="Times New Roman" w:hAnsi="Times New Roman" w:cs="Times New Roman"/>
          <w:sz w:val="20"/>
          <w:szCs w:val="20"/>
        </w:rPr>
        <w:br/>
      </w:r>
    </w:p>
    <w:p w14:paraId="0B78DC7A" w14:textId="49CC6905" w:rsidR="00086450" w:rsidRPr="00086450" w:rsidRDefault="00086450" w:rsidP="00CF47FD">
      <w:pPr>
        <w:pStyle w:val="Akapitzlist"/>
        <w:numPr>
          <w:ilvl w:val="0"/>
          <w:numId w:val="24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>System musi umożliwiać konfigurację połączeń typu SSL VPN. W zakresie tej funkcji musi zapewniać:</w:t>
      </w:r>
      <w:r w:rsidR="00246B97">
        <w:rPr>
          <w:rFonts w:ascii="Times New Roman" w:hAnsi="Times New Roman" w:cs="Times New Roman"/>
          <w:sz w:val="20"/>
          <w:szCs w:val="20"/>
        </w:rPr>
        <w:br/>
      </w:r>
    </w:p>
    <w:p w14:paraId="4037B889" w14:textId="0F03C8B5" w:rsidR="00086450" w:rsidRPr="00086450" w:rsidRDefault="00086450" w:rsidP="00FF39A4">
      <w:pPr>
        <w:pStyle w:val="Akapitzlist"/>
        <w:numPr>
          <w:ilvl w:val="0"/>
          <w:numId w:val="26"/>
        </w:numPr>
        <w:spacing w:line="257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>Pracę w trybie Portal  - gdzie dostęp do chronionych zasobów realizowany jest za pośrednictwem przeglądarki. W tym zakresie system musi zapewniać stronę komunikacyjną działającą w oparciu o HTML 5.0</w:t>
      </w:r>
      <w:r w:rsidR="00F061AD">
        <w:rPr>
          <w:rFonts w:ascii="Times New Roman" w:hAnsi="Times New Roman" w:cs="Times New Roman"/>
          <w:sz w:val="20"/>
          <w:szCs w:val="20"/>
        </w:rPr>
        <w:t>.</w:t>
      </w:r>
    </w:p>
    <w:p w14:paraId="34AF4560" w14:textId="15E73632" w:rsidR="00086450" w:rsidRPr="00086450" w:rsidRDefault="00086450" w:rsidP="00FF39A4">
      <w:pPr>
        <w:pStyle w:val="Akapitzlist"/>
        <w:numPr>
          <w:ilvl w:val="0"/>
          <w:numId w:val="26"/>
        </w:numPr>
        <w:spacing w:line="257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 xml:space="preserve">Pracę w trybie 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Tunnel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 xml:space="preserve"> z możliwością włączenia funkcji „Split 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tunneling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>” przy zastosowaniu dedykowanego klienta.</w:t>
      </w:r>
    </w:p>
    <w:p w14:paraId="3CDAD873" w14:textId="39DF7F9F" w:rsidR="00086450" w:rsidRDefault="00086450" w:rsidP="00FF39A4">
      <w:pPr>
        <w:pStyle w:val="Akapitzlist"/>
        <w:numPr>
          <w:ilvl w:val="0"/>
          <w:numId w:val="26"/>
        </w:numPr>
        <w:spacing w:line="257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 xml:space="preserve">Producent rozwiązania musi dostarczać oprogramowanie klienckie VPN, które umożliwia realizację połączeń 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IPSec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 xml:space="preserve"> VPN lub SSL VPN.</w:t>
      </w:r>
    </w:p>
    <w:p w14:paraId="4E2FC3DD" w14:textId="77777777" w:rsidR="00086450" w:rsidRDefault="00086450" w:rsidP="0008645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5C390D6E" w14:textId="01A0FE88" w:rsidR="00086450" w:rsidRDefault="00086450" w:rsidP="007C2F08">
      <w:pPr>
        <w:pStyle w:val="Akapitzlist"/>
        <w:numPr>
          <w:ilvl w:val="1"/>
          <w:numId w:val="16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>Routing i obsługa łączy WAN</w:t>
      </w:r>
      <w:r w:rsidR="000C7781">
        <w:rPr>
          <w:rFonts w:ascii="Times New Roman" w:hAnsi="Times New Roman" w:cs="Times New Roman"/>
          <w:sz w:val="20"/>
          <w:szCs w:val="20"/>
        </w:rPr>
        <w:t>:</w:t>
      </w:r>
    </w:p>
    <w:p w14:paraId="03EEAD79" w14:textId="698EFF97" w:rsidR="00086450" w:rsidRDefault="00086450" w:rsidP="00246B97">
      <w:pPr>
        <w:pStyle w:val="Akapitzlist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zakresie routingu rozwiązanie powinno zapewniać obsługę</w:t>
      </w:r>
      <w:r w:rsidR="001F3A6F">
        <w:rPr>
          <w:rFonts w:ascii="Times New Roman" w:hAnsi="Times New Roman" w:cs="Times New Roman"/>
          <w:sz w:val="20"/>
          <w:szCs w:val="20"/>
        </w:rPr>
        <w:t>:</w:t>
      </w:r>
    </w:p>
    <w:p w14:paraId="3ADB9159" w14:textId="77777777" w:rsidR="00246B97" w:rsidRDefault="00246B97" w:rsidP="00246B97">
      <w:pPr>
        <w:pStyle w:val="Akapitzlist"/>
        <w:ind w:left="567"/>
        <w:rPr>
          <w:rFonts w:ascii="Times New Roman" w:hAnsi="Times New Roman" w:cs="Times New Roman"/>
          <w:sz w:val="20"/>
          <w:szCs w:val="20"/>
        </w:rPr>
      </w:pPr>
    </w:p>
    <w:p w14:paraId="1A3EBDC9" w14:textId="07272902" w:rsidR="00086450" w:rsidRPr="00086450" w:rsidRDefault="00086450" w:rsidP="00FF39A4">
      <w:pPr>
        <w:pStyle w:val="Akapitzlist"/>
        <w:numPr>
          <w:ilvl w:val="0"/>
          <w:numId w:val="27"/>
        </w:numPr>
        <w:spacing w:line="257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>Routingu statycznego</w:t>
      </w:r>
      <w:r w:rsidR="00F061AD">
        <w:rPr>
          <w:rFonts w:ascii="Times New Roman" w:hAnsi="Times New Roman" w:cs="Times New Roman"/>
          <w:sz w:val="20"/>
          <w:szCs w:val="20"/>
        </w:rPr>
        <w:t>,</w:t>
      </w:r>
    </w:p>
    <w:p w14:paraId="35F8DF0A" w14:textId="045CDADE" w:rsidR="00086450" w:rsidRPr="00086450" w:rsidRDefault="00086450" w:rsidP="00FF39A4">
      <w:pPr>
        <w:pStyle w:val="Akapitzlist"/>
        <w:numPr>
          <w:ilvl w:val="0"/>
          <w:numId w:val="27"/>
        </w:numPr>
        <w:spacing w:line="257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 xml:space="preserve">Policy 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Based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 xml:space="preserve"> Routingu</w:t>
      </w:r>
      <w:r w:rsidR="00F061AD">
        <w:rPr>
          <w:rFonts w:ascii="Times New Roman" w:hAnsi="Times New Roman" w:cs="Times New Roman"/>
          <w:sz w:val="20"/>
          <w:szCs w:val="20"/>
        </w:rPr>
        <w:t>,</w:t>
      </w:r>
    </w:p>
    <w:p w14:paraId="25DF73A0" w14:textId="486AA20D" w:rsidR="00086450" w:rsidRDefault="00086450" w:rsidP="00FF39A4">
      <w:pPr>
        <w:pStyle w:val="Akapitzlist"/>
        <w:numPr>
          <w:ilvl w:val="0"/>
          <w:numId w:val="27"/>
        </w:numPr>
        <w:spacing w:line="257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 xml:space="preserve">Protokołów dynamicznego routingu w oparciu o protokoły: RIPv2, OSPF, BGP oraz PIM. </w:t>
      </w:r>
    </w:p>
    <w:p w14:paraId="3DD79BEC" w14:textId="77777777" w:rsidR="00086450" w:rsidRDefault="00086450" w:rsidP="0008645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2805830E" w14:textId="18516AEB" w:rsidR="00086450" w:rsidRDefault="00086450" w:rsidP="007C2F08">
      <w:pPr>
        <w:pStyle w:val="Akapitzlist"/>
        <w:numPr>
          <w:ilvl w:val="1"/>
          <w:numId w:val="16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>Zarządzanie pasmem</w:t>
      </w:r>
      <w:r w:rsidR="000C7781">
        <w:rPr>
          <w:rFonts w:ascii="Times New Roman" w:hAnsi="Times New Roman" w:cs="Times New Roman"/>
          <w:sz w:val="20"/>
          <w:szCs w:val="20"/>
        </w:rPr>
        <w:t>:</w:t>
      </w:r>
    </w:p>
    <w:p w14:paraId="51A52AE0" w14:textId="77777777" w:rsidR="00086450" w:rsidRPr="00086450" w:rsidRDefault="00086450" w:rsidP="00086450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14:paraId="6B47B3AA" w14:textId="77777777" w:rsidR="00086450" w:rsidRPr="00086450" w:rsidRDefault="00086450" w:rsidP="00CF47FD">
      <w:pPr>
        <w:pStyle w:val="Akapitzlist"/>
        <w:numPr>
          <w:ilvl w:val="0"/>
          <w:numId w:val="28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>System Firewall musi umożliwiać zarządzanie pasmem poprzez określenie: maksymalnej, gwarantowanej ilości pasma,  oznaczanie DSCP oraz wskazanie priorytetu ruchu.</w:t>
      </w:r>
    </w:p>
    <w:p w14:paraId="2CA529D0" w14:textId="77777777" w:rsidR="00086450" w:rsidRPr="00086450" w:rsidRDefault="00086450" w:rsidP="00CF47FD">
      <w:pPr>
        <w:pStyle w:val="Akapitzlist"/>
        <w:numPr>
          <w:ilvl w:val="0"/>
          <w:numId w:val="28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>Musi istnieć możliwość określania pasma dla poszczególnych aplikacji.</w:t>
      </w:r>
    </w:p>
    <w:p w14:paraId="2951A9DD" w14:textId="1463DFDF" w:rsidR="00086450" w:rsidRDefault="00086450" w:rsidP="00CF47FD">
      <w:pPr>
        <w:pStyle w:val="Akapitzlist"/>
        <w:numPr>
          <w:ilvl w:val="0"/>
          <w:numId w:val="28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>System musi zapewniać możliwość zarządzania pasmem dla wybranych kategorii URL.</w:t>
      </w:r>
    </w:p>
    <w:p w14:paraId="56902E00" w14:textId="77777777" w:rsidR="00246B97" w:rsidRPr="00246B97" w:rsidRDefault="00246B97" w:rsidP="00246B97">
      <w:pPr>
        <w:rPr>
          <w:rFonts w:ascii="Times New Roman" w:hAnsi="Times New Roman" w:cs="Times New Roman"/>
          <w:sz w:val="20"/>
          <w:szCs w:val="20"/>
        </w:rPr>
      </w:pPr>
    </w:p>
    <w:p w14:paraId="380DA051" w14:textId="067F861A" w:rsidR="00086450" w:rsidRDefault="00086450" w:rsidP="007C2F08">
      <w:pPr>
        <w:pStyle w:val="Akapitzlist"/>
        <w:numPr>
          <w:ilvl w:val="1"/>
          <w:numId w:val="16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086450">
        <w:rPr>
          <w:rFonts w:ascii="Times New Roman" w:hAnsi="Times New Roman" w:cs="Times New Roman"/>
          <w:sz w:val="20"/>
          <w:szCs w:val="20"/>
        </w:rPr>
        <w:t xml:space="preserve">Ochrona przed 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malware</w:t>
      </w:r>
      <w:proofErr w:type="spellEnd"/>
      <w:r w:rsidR="000C7781">
        <w:rPr>
          <w:rFonts w:ascii="Times New Roman" w:hAnsi="Times New Roman" w:cs="Times New Roman"/>
          <w:sz w:val="20"/>
          <w:szCs w:val="20"/>
        </w:rPr>
        <w:t>:</w:t>
      </w:r>
    </w:p>
    <w:p w14:paraId="1BBC8DD9" w14:textId="77777777" w:rsidR="00086450" w:rsidRPr="00086450" w:rsidRDefault="00086450" w:rsidP="00086450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14:paraId="52242411" w14:textId="77777777" w:rsidR="00086450" w:rsidRPr="00086450" w:rsidRDefault="00086450" w:rsidP="00CF47FD">
      <w:pPr>
        <w:pStyle w:val="Akapitzlist"/>
        <w:numPr>
          <w:ilvl w:val="0"/>
          <w:numId w:val="29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>Silnik antywirusowy musi umożliwiać skanowanie ruchu w obu kierunkach komunikacji dla protokołów działających na niestandardowych portach (np. FTP na porcie 2021).</w:t>
      </w:r>
    </w:p>
    <w:p w14:paraId="55E1F06F" w14:textId="77777777" w:rsidR="00086450" w:rsidRPr="00086450" w:rsidRDefault="00086450" w:rsidP="00CF47FD">
      <w:pPr>
        <w:pStyle w:val="Akapitzlist"/>
        <w:numPr>
          <w:ilvl w:val="0"/>
          <w:numId w:val="29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>System musi umożliwiać skanowanie archiwów, w tym co najmniej: zip, RAR.</w:t>
      </w:r>
    </w:p>
    <w:p w14:paraId="6FCA3D02" w14:textId="77777777" w:rsidR="00086450" w:rsidRPr="00086450" w:rsidRDefault="00086450" w:rsidP="00CF47FD">
      <w:pPr>
        <w:pStyle w:val="Akapitzlist"/>
        <w:numPr>
          <w:ilvl w:val="0"/>
          <w:numId w:val="29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>System musi dysponować sygnaturami do ochrony urządzeń mobilnych (co najmniej dla systemu operacyjnego Android).</w:t>
      </w:r>
    </w:p>
    <w:p w14:paraId="146D04AF" w14:textId="0C716F8D" w:rsidR="00086450" w:rsidRPr="00086450" w:rsidRDefault="00086450" w:rsidP="00CF47FD">
      <w:pPr>
        <w:pStyle w:val="Akapitzlist"/>
        <w:numPr>
          <w:ilvl w:val="0"/>
          <w:numId w:val="29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 xml:space="preserve">System musi współpracować z dedykowaną platformą typu 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Sandbox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 xml:space="preserve"> lub usługą typu 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Sandbox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 xml:space="preserve"> realizowaną w chmurze. W ramach postępowania musi zostać dostarczona platforma typu 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Sandbox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 xml:space="preserve"> wraz z niezbędnymi serwisami lub licencja upoważniająca do korzystania z usługi typu 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Sandbox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 xml:space="preserve"> </w:t>
      </w:r>
      <w:r w:rsidR="007A35B5">
        <w:rPr>
          <w:rFonts w:ascii="Times New Roman" w:hAnsi="Times New Roman" w:cs="Times New Roman"/>
          <w:sz w:val="20"/>
          <w:szCs w:val="20"/>
        </w:rPr>
        <w:br/>
      </w:r>
      <w:r w:rsidRPr="00086450">
        <w:rPr>
          <w:rFonts w:ascii="Times New Roman" w:hAnsi="Times New Roman" w:cs="Times New Roman"/>
          <w:sz w:val="20"/>
          <w:szCs w:val="20"/>
        </w:rPr>
        <w:t xml:space="preserve">w chmurze. </w:t>
      </w:r>
    </w:p>
    <w:p w14:paraId="238B81D7" w14:textId="2B9A7D39" w:rsidR="00086450" w:rsidRDefault="00086450" w:rsidP="00CF47FD">
      <w:pPr>
        <w:pStyle w:val="Akapitzlist"/>
        <w:numPr>
          <w:ilvl w:val="0"/>
          <w:numId w:val="29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>System musi umożliwiać usuwanie aktywnej zawartości plików PDF oraz Microsoft Office bez konieczności blokowania transferu całych plików.</w:t>
      </w:r>
    </w:p>
    <w:p w14:paraId="60C2C0CE" w14:textId="77777777" w:rsidR="00086450" w:rsidRPr="00086450" w:rsidRDefault="00086450" w:rsidP="0008645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7C2AD349" w14:textId="6548526C" w:rsidR="00086450" w:rsidRDefault="00086450" w:rsidP="007C2F08">
      <w:pPr>
        <w:pStyle w:val="Akapitzlist"/>
        <w:numPr>
          <w:ilvl w:val="1"/>
          <w:numId w:val="16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6450">
        <w:rPr>
          <w:rFonts w:ascii="Times New Roman" w:hAnsi="Times New Roman" w:cs="Times New Roman"/>
          <w:sz w:val="20"/>
          <w:szCs w:val="20"/>
        </w:rPr>
        <w:t>Ochrona przed atakami</w:t>
      </w:r>
      <w:r w:rsidR="000C7781">
        <w:rPr>
          <w:rFonts w:ascii="Times New Roman" w:hAnsi="Times New Roman" w:cs="Times New Roman"/>
          <w:sz w:val="20"/>
          <w:szCs w:val="20"/>
        </w:rPr>
        <w:t>:</w:t>
      </w:r>
    </w:p>
    <w:p w14:paraId="7D39FA61" w14:textId="77777777" w:rsidR="00086450" w:rsidRPr="00086450" w:rsidRDefault="00086450" w:rsidP="00086450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14:paraId="3D9E06C1" w14:textId="4D09CFB0" w:rsidR="00086450" w:rsidRPr="00086450" w:rsidRDefault="00086450" w:rsidP="008E0EDC">
      <w:pPr>
        <w:pStyle w:val="Akapitzlist"/>
        <w:numPr>
          <w:ilvl w:val="0"/>
          <w:numId w:val="30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 xml:space="preserve">Ochrona IPS powinna opierać się co najmniej na analizie sygnaturowej oraz na analizie anomalii </w:t>
      </w:r>
      <w:r w:rsidR="007A35B5">
        <w:rPr>
          <w:rFonts w:ascii="Times New Roman" w:hAnsi="Times New Roman" w:cs="Times New Roman"/>
          <w:sz w:val="20"/>
          <w:szCs w:val="20"/>
        </w:rPr>
        <w:br/>
      </w:r>
      <w:r w:rsidRPr="00086450">
        <w:rPr>
          <w:rFonts w:ascii="Times New Roman" w:hAnsi="Times New Roman" w:cs="Times New Roman"/>
          <w:sz w:val="20"/>
          <w:szCs w:val="20"/>
        </w:rPr>
        <w:t>w protokołach sieciowych.</w:t>
      </w:r>
    </w:p>
    <w:p w14:paraId="72760183" w14:textId="77777777" w:rsidR="00086450" w:rsidRPr="00086450" w:rsidRDefault="00086450" w:rsidP="008E0EDC">
      <w:pPr>
        <w:pStyle w:val="Akapitzlist"/>
        <w:numPr>
          <w:ilvl w:val="0"/>
          <w:numId w:val="30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>System powinien chronić przed atakami na aplikacje pracujące na niestandardowych portach.</w:t>
      </w:r>
    </w:p>
    <w:p w14:paraId="3424F1E8" w14:textId="77777777" w:rsidR="00086450" w:rsidRPr="00086450" w:rsidRDefault="00086450" w:rsidP="008E0EDC">
      <w:pPr>
        <w:pStyle w:val="Akapitzlist"/>
        <w:numPr>
          <w:ilvl w:val="0"/>
          <w:numId w:val="30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>Baza sygnatur ataków powinna zawierać minimum 5000 wpisów i być aktualizowana automatycznie, zgodnie z harmonogramem definiowanym przez administratora.</w:t>
      </w:r>
    </w:p>
    <w:p w14:paraId="086119BE" w14:textId="77777777" w:rsidR="00086450" w:rsidRPr="00086450" w:rsidRDefault="00086450" w:rsidP="008E0EDC">
      <w:pPr>
        <w:pStyle w:val="Akapitzlist"/>
        <w:numPr>
          <w:ilvl w:val="0"/>
          <w:numId w:val="30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>Administrator systemu musi mieć możliwość definiowania własnych wyjątków oraz własnych sygnatur.</w:t>
      </w:r>
    </w:p>
    <w:p w14:paraId="102533F1" w14:textId="77777777" w:rsidR="00086450" w:rsidRPr="00086450" w:rsidRDefault="00086450" w:rsidP="008E0EDC">
      <w:pPr>
        <w:pStyle w:val="Akapitzlist"/>
        <w:numPr>
          <w:ilvl w:val="0"/>
          <w:numId w:val="30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 xml:space="preserve">System musi zapewniać wykrywanie anomalii protokołów i ruchu sieciowego, realizując tym samym podstawową ochronę przed atakami typu 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DoS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 xml:space="preserve"> oraz 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DDoS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>.</w:t>
      </w:r>
    </w:p>
    <w:p w14:paraId="7E465494" w14:textId="77777777" w:rsidR="00086450" w:rsidRPr="00086450" w:rsidRDefault="00086450" w:rsidP="008E0EDC">
      <w:pPr>
        <w:pStyle w:val="Akapitzlist"/>
        <w:numPr>
          <w:ilvl w:val="0"/>
          <w:numId w:val="30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 xml:space="preserve">Mechanizmy ochrony dla aplikacji 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Web’owych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 xml:space="preserve"> na poziomie sygnaturowym (co najmniej ochrona przed: CSS, SQL 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Injecton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 xml:space="preserve">, Trojany, 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Exploity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 xml:space="preserve">, Roboty) oraz możliwość kontrolowania długości nagłówka, ilości parametrów URL, 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Cookies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>.</w:t>
      </w:r>
    </w:p>
    <w:p w14:paraId="6B279C29" w14:textId="34475CDE" w:rsidR="00086450" w:rsidRDefault="00086450" w:rsidP="008E0EDC">
      <w:pPr>
        <w:pStyle w:val="Akapitzlist"/>
        <w:numPr>
          <w:ilvl w:val="0"/>
          <w:numId w:val="30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 xml:space="preserve">Wykrywanie i blokowanie komunikacji C&amp;C do sieci 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botnet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>.</w:t>
      </w:r>
    </w:p>
    <w:p w14:paraId="30C26D6B" w14:textId="77777777" w:rsidR="00086450" w:rsidRPr="00086450" w:rsidRDefault="00086450" w:rsidP="0008645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4B44BAA0" w14:textId="228ED98F" w:rsidR="00086450" w:rsidRDefault="00086450" w:rsidP="007C2F08">
      <w:pPr>
        <w:pStyle w:val="Akapitzlist"/>
        <w:numPr>
          <w:ilvl w:val="1"/>
          <w:numId w:val="16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6450">
        <w:rPr>
          <w:rFonts w:ascii="Times New Roman" w:hAnsi="Times New Roman" w:cs="Times New Roman"/>
          <w:sz w:val="20"/>
          <w:szCs w:val="20"/>
        </w:rPr>
        <w:t>Kontrola aplikacji</w:t>
      </w:r>
      <w:r w:rsidR="000C7781">
        <w:rPr>
          <w:rFonts w:ascii="Times New Roman" w:hAnsi="Times New Roman" w:cs="Times New Roman"/>
          <w:sz w:val="20"/>
          <w:szCs w:val="20"/>
        </w:rPr>
        <w:t>:</w:t>
      </w:r>
    </w:p>
    <w:p w14:paraId="605C1470" w14:textId="77777777" w:rsidR="00086450" w:rsidRPr="00086450" w:rsidRDefault="00086450" w:rsidP="00086450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14:paraId="3E6594E0" w14:textId="77777777" w:rsidR="00086450" w:rsidRPr="00086450" w:rsidRDefault="00086450" w:rsidP="008E0EDC">
      <w:pPr>
        <w:pStyle w:val="Akapitzlist"/>
        <w:numPr>
          <w:ilvl w:val="0"/>
          <w:numId w:val="31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>Funkcja Kontroli Aplikacji powinna umożliwiać kontrolę ruchu na podstawie głębokiej analizy pakietów, nie bazując jedynie na wartościach portów TCP/UDP.</w:t>
      </w:r>
    </w:p>
    <w:p w14:paraId="5A0D234D" w14:textId="77777777" w:rsidR="00086450" w:rsidRPr="00086450" w:rsidRDefault="00086450" w:rsidP="008E0EDC">
      <w:pPr>
        <w:pStyle w:val="Akapitzlist"/>
        <w:numPr>
          <w:ilvl w:val="0"/>
          <w:numId w:val="31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>Baza Kontroli Aplikacji powinna zawierać minimum 2000 sygnatur i być aktualizowana automatycznie, zgodnie z harmonogramem definiowanym przez administratora.</w:t>
      </w:r>
    </w:p>
    <w:p w14:paraId="45101737" w14:textId="77777777" w:rsidR="00086450" w:rsidRPr="00086450" w:rsidRDefault="00086450" w:rsidP="008E0EDC">
      <w:pPr>
        <w:pStyle w:val="Akapitzlist"/>
        <w:numPr>
          <w:ilvl w:val="0"/>
          <w:numId w:val="31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 xml:space="preserve">Aplikacje chmurowe (co najmniej: Facebook, Google 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Docs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Dropbox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 xml:space="preserve">) powinny być kontrolowane pod względem wykonywanych czynności, np.: pobieranie, wysyłanie plików. </w:t>
      </w:r>
    </w:p>
    <w:p w14:paraId="15577572" w14:textId="77777777" w:rsidR="00086450" w:rsidRPr="00086450" w:rsidRDefault="00086450" w:rsidP="008E0EDC">
      <w:pPr>
        <w:pStyle w:val="Akapitzlist"/>
        <w:numPr>
          <w:ilvl w:val="0"/>
          <w:numId w:val="31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 xml:space="preserve">Baza powinna zawierać kategorie aplikacji szczególnie istotne z punktu widzenia bezpieczeństwa: 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proxy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>, P2P.</w:t>
      </w:r>
    </w:p>
    <w:p w14:paraId="57414F6F" w14:textId="6A7CCB44" w:rsidR="00086450" w:rsidRDefault="00086450" w:rsidP="008E0EDC">
      <w:pPr>
        <w:pStyle w:val="Akapitzlist"/>
        <w:numPr>
          <w:ilvl w:val="0"/>
          <w:numId w:val="31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 xml:space="preserve">Administrator systemu musi mieć możliwość definiowania wyjątków oraz własnych sygnatur. </w:t>
      </w:r>
    </w:p>
    <w:p w14:paraId="508ECF3C" w14:textId="77777777" w:rsidR="000C7781" w:rsidRPr="00086450" w:rsidRDefault="000C7781" w:rsidP="000C778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72FD0D31" w14:textId="5D3CF659" w:rsidR="00086450" w:rsidRDefault="000C7781" w:rsidP="007C2F08">
      <w:pPr>
        <w:pStyle w:val="Akapitzlist"/>
        <w:numPr>
          <w:ilvl w:val="1"/>
          <w:numId w:val="16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86450" w:rsidRPr="000C7781">
        <w:rPr>
          <w:rFonts w:ascii="Times New Roman" w:hAnsi="Times New Roman" w:cs="Times New Roman"/>
          <w:sz w:val="20"/>
          <w:szCs w:val="20"/>
        </w:rPr>
        <w:t>Kontrola WWW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5358D9B3" w14:textId="77777777" w:rsidR="000C7781" w:rsidRPr="000C7781" w:rsidRDefault="000C7781" w:rsidP="000C7781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14:paraId="40840347" w14:textId="77777777" w:rsidR="000C7781" w:rsidRPr="000C7781" w:rsidRDefault="000C7781" w:rsidP="008E0EDC">
      <w:pPr>
        <w:pStyle w:val="Akapitzlist"/>
        <w:numPr>
          <w:ilvl w:val="0"/>
          <w:numId w:val="32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0C7781">
        <w:rPr>
          <w:rFonts w:ascii="Times New Roman" w:hAnsi="Times New Roman" w:cs="Times New Roman"/>
          <w:sz w:val="20"/>
          <w:szCs w:val="20"/>
        </w:rPr>
        <w:t xml:space="preserve">Moduł kontroli WWW musi korzystać z bazy zawierającej co najmniej 40 milionów adresów URL  pogrupowanych w kategorie tematyczne. </w:t>
      </w:r>
    </w:p>
    <w:p w14:paraId="237EA3C5" w14:textId="77777777" w:rsidR="000C7781" w:rsidRPr="000C7781" w:rsidRDefault="000C7781" w:rsidP="008E0EDC">
      <w:pPr>
        <w:pStyle w:val="Akapitzlist"/>
        <w:numPr>
          <w:ilvl w:val="0"/>
          <w:numId w:val="32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0C7781">
        <w:rPr>
          <w:rFonts w:ascii="Times New Roman" w:hAnsi="Times New Roman" w:cs="Times New Roman"/>
          <w:sz w:val="20"/>
          <w:szCs w:val="20"/>
        </w:rPr>
        <w:t xml:space="preserve">W ramach filtra www powinny być dostępne kategorie istotne z punktu widzenia bezpieczeństwa, jak: </w:t>
      </w:r>
      <w:proofErr w:type="spellStart"/>
      <w:r w:rsidRPr="000C7781">
        <w:rPr>
          <w:rFonts w:ascii="Times New Roman" w:hAnsi="Times New Roman" w:cs="Times New Roman"/>
          <w:sz w:val="20"/>
          <w:szCs w:val="20"/>
        </w:rPr>
        <w:t>malware</w:t>
      </w:r>
      <w:proofErr w:type="spellEnd"/>
      <w:r w:rsidRPr="000C7781">
        <w:rPr>
          <w:rFonts w:ascii="Times New Roman" w:hAnsi="Times New Roman" w:cs="Times New Roman"/>
          <w:sz w:val="20"/>
          <w:szCs w:val="20"/>
        </w:rPr>
        <w:t xml:space="preserve"> (lub inne będące źródłem złośliwego oprogramowania), </w:t>
      </w:r>
      <w:proofErr w:type="spellStart"/>
      <w:r w:rsidRPr="000C7781">
        <w:rPr>
          <w:rFonts w:ascii="Times New Roman" w:hAnsi="Times New Roman" w:cs="Times New Roman"/>
          <w:sz w:val="20"/>
          <w:szCs w:val="20"/>
        </w:rPr>
        <w:t>phishing</w:t>
      </w:r>
      <w:proofErr w:type="spellEnd"/>
      <w:r w:rsidRPr="000C7781">
        <w:rPr>
          <w:rFonts w:ascii="Times New Roman" w:hAnsi="Times New Roman" w:cs="Times New Roman"/>
          <w:sz w:val="20"/>
          <w:szCs w:val="20"/>
        </w:rPr>
        <w:t xml:space="preserve">, spam, </w:t>
      </w:r>
      <w:proofErr w:type="spellStart"/>
      <w:r w:rsidRPr="000C7781">
        <w:rPr>
          <w:rFonts w:ascii="Times New Roman" w:hAnsi="Times New Roman" w:cs="Times New Roman"/>
          <w:sz w:val="20"/>
          <w:szCs w:val="20"/>
        </w:rPr>
        <w:t>Dynamic</w:t>
      </w:r>
      <w:proofErr w:type="spellEnd"/>
      <w:r w:rsidRPr="000C7781">
        <w:rPr>
          <w:rFonts w:ascii="Times New Roman" w:hAnsi="Times New Roman" w:cs="Times New Roman"/>
          <w:sz w:val="20"/>
          <w:szCs w:val="20"/>
        </w:rPr>
        <w:t xml:space="preserve"> DNS, </w:t>
      </w:r>
      <w:proofErr w:type="spellStart"/>
      <w:r w:rsidRPr="000C7781">
        <w:rPr>
          <w:rFonts w:ascii="Times New Roman" w:hAnsi="Times New Roman" w:cs="Times New Roman"/>
          <w:sz w:val="20"/>
          <w:szCs w:val="20"/>
        </w:rPr>
        <w:t>proxy</w:t>
      </w:r>
      <w:proofErr w:type="spellEnd"/>
      <w:r w:rsidRPr="000C7781">
        <w:rPr>
          <w:rFonts w:ascii="Times New Roman" w:hAnsi="Times New Roman" w:cs="Times New Roman"/>
          <w:sz w:val="20"/>
          <w:szCs w:val="20"/>
        </w:rPr>
        <w:t>.</w:t>
      </w:r>
    </w:p>
    <w:p w14:paraId="4C5D8266" w14:textId="77777777" w:rsidR="000C7781" w:rsidRPr="000C7781" w:rsidRDefault="000C7781" w:rsidP="008E0EDC">
      <w:pPr>
        <w:pStyle w:val="Akapitzlist"/>
        <w:numPr>
          <w:ilvl w:val="0"/>
          <w:numId w:val="32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0C7781">
        <w:rPr>
          <w:rFonts w:ascii="Times New Roman" w:hAnsi="Times New Roman" w:cs="Times New Roman"/>
          <w:sz w:val="20"/>
          <w:szCs w:val="20"/>
        </w:rPr>
        <w:t>Filtr WWW musi dostarczać kategorii stron zabronionych prawem: Hazard.</w:t>
      </w:r>
    </w:p>
    <w:p w14:paraId="3A6067FC" w14:textId="77777777" w:rsidR="000C7781" w:rsidRPr="000C7781" w:rsidRDefault="000C7781" w:rsidP="008E0EDC">
      <w:pPr>
        <w:pStyle w:val="Akapitzlist"/>
        <w:numPr>
          <w:ilvl w:val="0"/>
          <w:numId w:val="32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0C7781">
        <w:rPr>
          <w:rFonts w:ascii="Times New Roman" w:hAnsi="Times New Roman" w:cs="Times New Roman"/>
          <w:sz w:val="20"/>
          <w:szCs w:val="20"/>
        </w:rPr>
        <w:t>Administrator musi mieć możliwość nadpisywania kategorii oraz tworzenia wyjątków – białe/czarne listy dla adresów URL.</w:t>
      </w:r>
    </w:p>
    <w:p w14:paraId="1F81FBBA" w14:textId="77777777" w:rsidR="000C7781" w:rsidRPr="000C7781" w:rsidRDefault="000C7781" w:rsidP="008E0EDC">
      <w:pPr>
        <w:pStyle w:val="Akapitzlist"/>
        <w:numPr>
          <w:ilvl w:val="0"/>
          <w:numId w:val="32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0C7781">
        <w:rPr>
          <w:rFonts w:ascii="Times New Roman" w:hAnsi="Times New Roman" w:cs="Times New Roman"/>
          <w:sz w:val="20"/>
          <w:szCs w:val="20"/>
        </w:rPr>
        <w:t xml:space="preserve">Funkcja </w:t>
      </w:r>
      <w:proofErr w:type="spellStart"/>
      <w:r w:rsidRPr="000C7781">
        <w:rPr>
          <w:rFonts w:ascii="Times New Roman" w:hAnsi="Times New Roman" w:cs="Times New Roman"/>
          <w:sz w:val="20"/>
          <w:szCs w:val="20"/>
        </w:rPr>
        <w:t>Safe</w:t>
      </w:r>
      <w:proofErr w:type="spellEnd"/>
      <w:r w:rsidRPr="000C7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7781">
        <w:rPr>
          <w:rFonts w:ascii="Times New Roman" w:hAnsi="Times New Roman" w:cs="Times New Roman"/>
          <w:sz w:val="20"/>
          <w:szCs w:val="20"/>
        </w:rPr>
        <w:t>Search</w:t>
      </w:r>
      <w:proofErr w:type="spellEnd"/>
      <w:r w:rsidRPr="000C7781">
        <w:rPr>
          <w:rFonts w:ascii="Times New Roman" w:hAnsi="Times New Roman" w:cs="Times New Roman"/>
          <w:sz w:val="20"/>
          <w:szCs w:val="20"/>
        </w:rPr>
        <w:t xml:space="preserve"> – przeciwdziałająca pojawieniu się niechcianych treści w wynikach wyszukiwarek takich jak: Google, oraz Yahoo.</w:t>
      </w:r>
    </w:p>
    <w:p w14:paraId="58A2C57E" w14:textId="77777777" w:rsidR="000C7781" w:rsidRPr="000C7781" w:rsidRDefault="000C7781" w:rsidP="008E0EDC">
      <w:pPr>
        <w:pStyle w:val="Akapitzlist"/>
        <w:numPr>
          <w:ilvl w:val="0"/>
          <w:numId w:val="32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0C7781">
        <w:rPr>
          <w:rFonts w:ascii="Times New Roman" w:hAnsi="Times New Roman" w:cs="Times New Roman"/>
          <w:sz w:val="20"/>
          <w:szCs w:val="20"/>
        </w:rPr>
        <w:t>Administrator musi mieć możliwość definiowania komunikatów zwracanych użytkownikowi dla różnych akcji podejmowanych przez moduł filtrowania.</w:t>
      </w:r>
    </w:p>
    <w:p w14:paraId="777F5214" w14:textId="77777777" w:rsidR="000C7781" w:rsidRPr="000C7781" w:rsidRDefault="000C7781" w:rsidP="008E0EDC">
      <w:pPr>
        <w:pStyle w:val="Akapitzlist"/>
        <w:numPr>
          <w:ilvl w:val="0"/>
          <w:numId w:val="32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0C7781">
        <w:rPr>
          <w:rFonts w:ascii="Times New Roman" w:hAnsi="Times New Roman" w:cs="Times New Roman"/>
          <w:sz w:val="20"/>
          <w:szCs w:val="20"/>
        </w:rPr>
        <w:lastRenderedPageBreak/>
        <w:t xml:space="preserve">W ramach systemu musi istnieć możliwość określenia, dla których kategorii </w:t>
      </w:r>
      <w:proofErr w:type="spellStart"/>
      <w:r w:rsidRPr="000C7781">
        <w:rPr>
          <w:rFonts w:ascii="Times New Roman" w:hAnsi="Times New Roman" w:cs="Times New Roman"/>
          <w:sz w:val="20"/>
          <w:szCs w:val="20"/>
        </w:rPr>
        <w:t>url</w:t>
      </w:r>
      <w:proofErr w:type="spellEnd"/>
      <w:r w:rsidRPr="000C7781">
        <w:rPr>
          <w:rFonts w:ascii="Times New Roman" w:hAnsi="Times New Roman" w:cs="Times New Roman"/>
          <w:sz w:val="20"/>
          <w:szCs w:val="20"/>
        </w:rPr>
        <w:t xml:space="preserve"> lub wskazanych </w:t>
      </w:r>
      <w:proofErr w:type="spellStart"/>
      <w:r w:rsidRPr="000C7781">
        <w:rPr>
          <w:rFonts w:ascii="Times New Roman" w:hAnsi="Times New Roman" w:cs="Times New Roman"/>
          <w:sz w:val="20"/>
          <w:szCs w:val="20"/>
        </w:rPr>
        <w:t>ulr</w:t>
      </w:r>
      <w:proofErr w:type="spellEnd"/>
      <w:r w:rsidRPr="000C7781">
        <w:rPr>
          <w:rFonts w:ascii="Times New Roman" w:hAnsi="Times New Roman" w:cs="Times New Roman"/>
          <w:sz w:val="20"/>
          <w:szCs w:val="20"/>
        </w:rPr>
        <w:t xml:space="preserve"> - system nie będzie dokonywał inspekcji szyfrowanej komunikacji. </w:t>
      </w:r>
    </w:p>
    <w:p w14:paraId="20A6D4B8" w14:textId="4E9DB639" w:rsidR="000C7781" w:rsidRDefault="000C7781" w:rsidP="000C778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13647B95" w14:textId="06C3A567" w:rsidR="000C7781" w:rsidRDefault="000C7781" w:rsidP="007C2F08">
      <w:pPr>
        <w:pStyle w:val="Akapitzlist"/>
        <w:numPr>
          <w:ilvl w:val="1"/>
          <w:numId w:val="16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Uwierzytelnianie użytkowników w ramach sesji:</w:t>
      </w:r>
    </w:p>
    <w:p w14:paraId="25AD86DD" w14:textId="77777777" w:rsidR="000C7781" w:rsidRDefault="000C7781" w:rsidP="000C7781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14:paraId="4098CCA5" w14:textId="77777777" w:rsidR="000C7781" w:rsidRPr="000C7781" w:rsidRDefault="000C7781" w:rsidP="008E0EDC">
      <w:pPr>
        <w:pStyle w:val="Akapitzlist"/>
        <w:numPr>
          <w:ilvl w:val="0"/>
          <w:numId w:val="33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0C7781">
        <w:rPr>
          <w:rFonts w:ascii="Times New Roman" w:hAnsi="Times New Roman" w:cs="Times New Roman"/>
          <w:sz w:val="20"/>
          <w:szCs w:val="20"/>
        </w:rPr>
        <w:t>System Firewall musi umożliwiać weryfikację tożsamości użytkowników za pomocą:</w:t>
      </w:r>
    </w:p>
    <w:p w14:paraId="40EFB33A" w14:textId="77777777" w:rsidR="000C7781" w:rsidRPr="000C7781" w:rsidRDefault="000C7781" w:rsidP="00246B97">
      <w:pPr>
        <w:pStyle w:val="Akapitzlist"/>
        <w:numPr>
          <w:ilvl w:val="0"/>
          <w:numId w:val="34"/>
        </w:numPr>
        <w:spacing w:line="257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0C7781">
        <w:rPr>
          <w:rFonts w:ascii="Times New Roman" w:hAnsi="Times New Roman" w:cs="Times New Roman"/>
          <w:sz w:val="20"/>
          <w:szCs w:val="20"/>
        </w:rPr>
        <w:t>Haseł statycznych i definicji użytkowników przechowywanych w lokalnej bazie systemu.</w:t>
      </w:r>
    </w:p>
    <w:p w14:paraId="46BB9761" w14:textId="290FCA90" w:rsidR="000C7781" w:rsidRPr="000C7781" w:rsidRDefault="000C7781" w:rsidP="00246B97">
      <w:pPr>
        <w:pStyle w:val="Akapitzlist"/>
        <w:numPr>
          <w:ilvl w:val="0"/>
          <w:numId w:val="34"/>
        </w:numPr>
        <w:spacing w:line="257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0C7781">
        <w:rPr>
          <w:rFonts w:ascii="Times New Roman" w:hAnsi="Times New Roman" w:cs="Times New Roman"/>
          <w:sz w:val="20"/>
          <w:szCs w:val="20"/>
        </w:rPr>
        <w:t xml:space="preserve">Haseł statycznych i definicji użytkowników przechowywanych w bazach zgodnych </w:t>
      </w:r>
      <w:r w:rsidR="00246B97">
        <w:rPr>
          <w:rFonts w:ascii="Times New Roman" w:hAnsi="Times New Roman" w:cs="Times New Roman"/>
          <w:sz w:val="20"/>
          <w:szCs w:val="20"/>
        </w:rPr>
        <w:br/>
      </w:r>
      <w:r w:rsidRPr="000C7781">
        <w:rPr>
          <w:rFonts w:ascii="Times New Roman" w:hAnsi="Times New Roman" w:cs="Times New Roman"/>
          <w:sz w:val="20"/>
          <w:szCs w:val="20"/>
        </w:rPr>
        <w:t>z LDAP.</w:t>
      </w:r>
    </w:p>
    <w:p w14:paraId="25AB3FE1" w14:textId="77777777" w:rsidR="000C7781" w:rsidRPr="000C7781" w:rsidRDefault="000C7781" w:rsidP="00246B97">
      <w:pPr>
        <w:pStyle w:val="Akapitzlist"/>
        <w:numPr>
          <w:ilvl w:val="0"/>
          <w:numId w:val="34"/>
        </w:numPr>
        <w:spacing w:line="257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0C7781">
        <w:rPr>
          <w:rFonts w:ascii="Times New Roman" w:hAnsi="Times New Roman" w:cs="Times New Roman"/>
          <w:sz w:val="20"/>
          <w:szCs w:val="20"/>
        </w:rPr>
        <w:t xml:space="preserve">Haseł dynamicznych (RADIUS, RSA </w:t>
      </w:r>
      <w:proofErr w:type="spellStart"/>
      <w:r w:rsidRPr="000C7781">
        <w:rPr>
          <w:rFonts w:ascii="Times New Roman" w:hAnsi="Times New Roman" w:cs="Times New Roman"/>
          <w:sz w:val="20"/>
          <w:szCs w:val="20"/>
        </w:rPr>
        <w:t>SecurID</w:t>
      </w:r>
      <w:proofErr w:type="spellEnd"/>
      <w:r w:rsidRPr="000C7781">
        <w:rPr>
          <w:rFonts w:ascii="Times New Roman" w:hAnsi="Times New Roman" w:cs="Times New Roman"/>
          <w:sz w:val="20"/>
          <w:szCs w:val="20"/>
        </w:rPr>
        <w:t xml:space="preserve">) w oparciu o zewnętrzne bazy danych. </w:t>
      </w:r>
    </w:p>
    <w:p w14:paraId="35BE53D6" w14:textId="77777777" w:rsidR="000C7781" w:rsidRPr="000C7781" w:rsidRDefault="000C7781" w:rsidP="008E0EDC">
      <w:pPr>
        <w:pStyle w:val="Akapitzlist"/>
        <w:numPr>
          <w:ilvl w:val="0"/>
          <w:numId w:val="33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0C7781">
        <w:rPr>
          <w:rFonts w:ascii="Times New Roman" w:hAnsi="Times New Roman" w:cs="Times New Roman"/>
          <w:sz w:val="20"/>
          <w:szCs w:val="20"/>
        </w:rPr>
        <w:t>Musi istnieć możliwość zastosowania w tym procesie uwierzytelniania dwu-składnikowego.</w:t>
      </w:r>
    </w:p>
    <w:p w14:paraId="61A2FBF3" w14:textId="1AAD1791" w:rsidR="000C7781" w:rsidRDefault="000C7781" w:rsidP="008E0EDC">
      <w:pPr>
        <w:pStyle w:val="Akapitzlist"/>
        <w:numPr>
          <w:ilvl w:val="0"/>
          <w:numId w:val="33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0C7781">
        <w:rPr>
          <w:rFonts w:ascii="Times New Roman" w:hAnsi="Times New Roman" w:cs="Times New Roman"/>
          <w:sz w:val="20"/>
          <w:szCs w:val="20"/>
        </w:rPr>
        <w:t xml:space="preserve">Rozwiązanie powinno umożliwiać budowę architektury uwierzytelniania typu Single </w:t>
      </w:r>
      <w:proofErr w:type="spellStart"/>
      <w:r w:rsidRPr="000C7781">
        <w:rPr>
          <w:rFonts w:ascii="Times New Roman" w:hAnsi="Times New Roman" w:cs="Times New Roman"/>
          <w:sz w:val="20"/>
          <w:szCs w:val="20"/>
        </w:rPr>
        <w:t>Sign</w:t>
      </w:r>
      <w:proofErr w:type="spellEnd"/>
      <w:r w:rsidRPr="000C7781">
        <w:rPr>
          <w:rFonts w:ascii="Times New Roman" w:hAnsi="Times New Roman" w:cs="Times New Roman"/>
          <w:sz w:val="20"/>
          <w:szCs w:val="20"/>
        </w:rPr>
        <w:t xml:space="preserve"> On przy integracji ze środowiskiem Active Directory oraz zastosowanie innych mechanizmów: RADIUS lub API.</w:t>
      </w:r>
    </w:p>
    <w:p w14:paraId="7D6DE386" w14:textId="77777777" w:rsidR="000C7781" w:rsidRDefault="000C7781" w:rsidP="000C778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77315D45" w14:textId="22D834CF" w:rsidR="000C7781" w:rsidRDefault="000C7781" w:rsidP="007C2F08">
      <w:pPr>
        <w:pStyle w:val="Akapitzlist"/>
        <w:numPr>
          <w:ilvl w:val="1"/>
          <w:numId w:val="16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7781">
        <w:rPr>
          <w:rFonts w:ascii="Times New Roman" w:hAnsi="Times New Roman" w:cs="Times New Roman"/>
          <w:sz w:val="20"/>
          <w:szCs w:val="20"/>
        </w:rPr>
        <w:t>Zarządzanie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0C778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6EB7DF" w14:textId="77777777" w:rsidR="000C7781" w:rsidRPr="000C7781" w:rsidRDefault="000C7781" w:rsidP="000C7781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14:paraId="0CC6E5CD" w14:textId="77777777" w:rsidR="000C7781" w:rsidRPr="000C7781" w:rsidRDefault="000C7781" w:rsidP="008E0EDC">
      <w:pPr>
        <w:pStyle w:val="Akapitzlist"/>
        <w:numPr>
          <w:ilvl w:val="0"/>
          <w:numId w:val="35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0C7781">
        <w:rPr>
          <w:rFonts w:ascii="Times New Roman" w:hAnsi="Times New Roman" w:cs="Times New Roman"/>
          <w:sz w:val="20"/>
          <w:szCs w:val="20"/>
        </w:rPr>
        <w:t>Elementy systemu bezpieczeństwa muszą mieć możliwość zarządzania lokalnego z wykorzystaniem protokołów: HTTPS oraz SSH, jak i powinny mieć możliwość współpracy z dedykowanymi platformami  centralnego zarządzania i monitorowania.</w:t>
      </w:r>
    </w:p>
    <w:p w14:paraId="456A91B6" w14:textId="77777777" w:rsidR="000C7781" w:rsidRPr="000C7781" w:rsidRDefault="000C7781" w:rsidP="008E0EDC">
      <w:pPr>
        <w:pStyle w:val="Akapitzlist"/>
        <w:numPr>
          <w:ilvl w:val="0"/>
          <w:numId w:val="35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0C7781">
        <w:rPr>
          <w:rFonts w:ascii="Times New Roman" w:hAnsi="Times New Roman" w:cs="Times New Roman"/>
          <w:sz w:val="20"/>
          <w:szCs w:val="20"/>
        </w:rPr>
        <w:t>Komunikacja systemów zabezpieczeń z platformami  centralnego zarządzania musi być realizowana z wykorzystaniem szyfrowanych protokołów.</w:t>
      </w:r>
    </w:p>
    <w:p w14:paraId="2464BB5A" w14:textId="77777777" w:rsidR="000C7781" w:rsidRPr="000C7781" w:rsidRDefault="000C7781" w:rsidP="008E0EDC">
      <w:pPr>
        <w:pStyle w:val="Akapitzlist"/>
        <w:numPr>
          <w:ilvl w:val="0"/>
          <w:numId w:val="35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0C7781">
        <w:rPr>
          <w:rFonts w:ascii="Times New Roman" w:hAnsi="Times New Roman" w:cs="Times New Roman"/>
          <w:sz w:val="20"/>
          <w:szCs w:val="20"/>
        </w:rPr>
        <w:t>Powinna istnieć możliwość włączenia mechanizmów uwierzytelniania dwu-składnikowego dla dostępu administracyjnego.</w:t>
      </w:r>
    </w:p>
    <w:p w14:paraId="47742311" w14:textId="77777777" w:rsidR="000C7781" w:rsidRPr="000C7781" w:rsidRDefault="000C7781" w:rsidP="008E0EDC">
      <w:pPr>
        <w:pStyle w:val="Akapitzlist"/>
        <w:numPr>
          <w:ilvl w:val="0"/>
          <w:numId w:val="35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0C7781">
        <w:rPr>
          <w:rFonts w:ascii="Times New Roman" w:hAnsi="Times New Roman" w:cs="Times New Roman"/>
          <w:sz w:val="20"/>
          <w:szCs w:val="20"/>
        </w:rPr>
        <w:t xml:space="preserve">System musi współpracować z rozwiązaniami monitorowania poprzez protokoły SNMP w wersjach 2c, 3 oraz umożliwiać przekazywanie statystyk ruchu za pomocą protokołów </w:t>
      </w:r>
      <w:proofErr w:type="spellStart"/>
      <w:r w:rsidRPr="000C7781">
        <w:rPr>
          <w:rFonts w:ascii="Times New Roman" w:hAnsi="Times New Roman" w:cs="Times New Roman"/>
          <w:sz w:val="20"/>
          <w:szCs w:val="20"/>
        </w:rPr>
        <w:t>netflow</w:t>
      </w:r>
      <w:proofErr w:type="spellEnd"/>
      <w:r w:rsidRPr="000C7781">
        <w:rPr>
          <w:rFonts w:ascii="Times New Roman" w:hAnsi="Times New Roman" w:cs="Times New Roman"/>
          <w:sz w:val="20"/>
          <w:szCs w:val="20"/>
        </w:rPr>
        <w:t xml:space="preserve"> lub </w:t>
      </w:r>
      <w:proofErr w:type="spellStart"/>
      <w:r w:rsidRPr="000C7781">
        <w:rPr>
          <w:rFonts w:ascii="Times New Roman" w:hAnsi="Times New Roman" w:cs="Times New Roman"/>
          <w:sz w:val="20"/>
          <w:szCs w:val="20"/>
        </w:rPr>
        <w:t>sflow</w:t>
      </w:r>
      <w:proofErr w:type="spellEnd"/>
      <w:r w:rsidRPr="000C7781">
        <w:rPr>
          <w:rFonts w:ascii="Times New Roman" w:hAnsi="Times New Roman" w:cs="Times New Roman"/>
          <w:sz w:val="20"/>
          <w:szCs w:val="20"/>
        </w:rPr>
        <w:t>.</w:t>
      </w:r>
    </w:p>
    <w:p w14:paraId="4D7225EE" w14:textId="77777777" w:rsidR="000C7781" w:rsidRPr="000C7781" w:rsidRDefault="000C7781" w:rsidP="008E0EDC">
      <w:pPr>
        <w:pStyle w:val="Akapitzlist"/>
        <w:numPr>
          <w:ilvl w:val="0"/>
          <w:numId w:val="35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0C7781">
        <w:rPr>
          <w:rFonts w:ascii="Times New Roman" w:hAnsi="Times New Roman" w:cs="Times New Roman"/>
          <w:sz w:val="20"/>
          <w:szCs w:val="20"/>
        </w:rPr>
        <w:t>System musi mieć możliwość zarządzania przez systemy firm trzecich poprzez API, do którego producent udostępnia dokumentację.</w:t>
      </w:r>
    </w:p>
    <w:p w14:paraId="2F2604BD" w14:textId="77777777" w:rsidR="000C7781" w:rsidRPr="000C7781" w:rsidRDefault="000C7781" w:rsidP="008E0EDC">
      <w:pPr>
        <w:pStyle w:val="Akapitzlist"/>
        <w:numPr>
          <w:ilvl w:val="0"/>
          <w:numId w:val="35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0C7781">
        <w:rPr>
          <w:rFonts w:ascii="Times New Roman" w:hAnsi="Times New Roman" w:cs="Times New Roman"/>
          <w:sz w:val="20"/>
          <w:szCs w:val="20"/>
        </w:rPr>
        <w:t xml:space="preserve">Element systemu pełniący funkcję </w:t>
      </w:r>
      <w:proofErr w:type="spellStart"/>
      <w:r w:rsidRPr="000C7781">
        <w:rPr>
          <w:rFonts w:ascii="Times New Roman" w:hAnsi="Times New Roman" w:cs="Times New Roman"/>
          <w:sz w:val="20"/>
          <w:szCs w:val="20"/>
        </w:rPr>
        <w:t>Firewal</w:t>
      </w:r>
      <w:proofErr w:type="spellEnd"/>
      <w:r w:rsidRPr="000C7781">
        <w:rPr>
          <w:rFonts w:ascii="Times New Roman" w:hAnsi="Times New Roman" w:cs="Times New Roman"/>
          <w:sz w:val="20"/>
          <w:szCs w:val="20"/>
        </w:rPr>
        <w:t xml:space="preserve"> musi posiadać wbudowane narzędzia diagnostyczne, przynajmniej: ping, </w:t>
      </w:r>
      <w:proofErr w:type="spellStart"/>
      <w:r w:rsidRPr="000C7781">
        <w:rPr>
          <w:rFonts w:ascii="Times New Roman" w:hAnsi="Times New Roman" w:cs="Times New Roman"/>
          <w:sz w:val="20"/>
          <w:szCs w:val="20"/>
        </w:rPr>
        <w:t>traceroute</w:t>
      </w:r>
      <w:proofErr w:type="spellEnd"/>
      <w:r w:rsidRPr="000C7781">
        <w:rPr>
          <w:rFonts w:ascii="Times New Roman" w:hAnsi="Times New Roman" w:cs="Times New Roman"/>
          <w:sz w:val="20"/>
          <w:szCs w:val="20"/>
        </w:rPr>
        <w:t>, podglądu pakietów, monitorowanie procesowania sesji oraz stanu sesji firewall.</w:t>
      </w:r>
    </w:p>
    <w:p w14:paraId="60908200" w14:textId="30B83E07" w:rsidR="000C7781" w:rsidRDefault="000C7781" w:rsidP="008E0EDC">
      <w:pPr>
        <w:pStyle w:val="Akapitzlist"/>
        <w:numPr>
          <w:ilvl w:val="0"/>
          <w:numId w:val="35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0C7781">
        <w:rPr>
          <w:rFonts w:ascii="Times New Roman" w:hAnsi="Times New Roman" w:cs="Times New Roman"/>
          <w:sz w:val="20"/>
          <w:szCs w:val="20"/>
        </w:rPr>
        <w:t>Element systemu realizujący funkcję firewall musi umożliwiać wykonanie szeregu zmian przez administratora w CLI lub GUI, które nie zostaną zaimplementowane zanim nie zostaną zatwierdzone.</w:t>
      </w:r>
    </w:p>
    <w:p w14:paraId="27307035" w14:textId="77777777" w:rsidR="000C7781" w:rsidRPr="000C7781" w:rsidRDefault="000C7781" w:rsidP="000C778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312B0F16" w14:textId="084D56AE" w:rsidR="000C7781" w:rsidRDefault="000C7781" w:rsidP="007C2F08">
      <w:pPr>
        <w:pStyle w:val="Akapitzlist"/>
        <w:numPr>
          <w:ilvl w:val="1"/>
          <w:numId w:val="16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Logowanie:</w:t>
      </w:r>
    </w:p>
    <w:p w14:paraId="1A03183F" w14:textId="03C5E3DC" w:rsidR="000C7781" w:rsidRDefault="000C7781" w:rsidP="000C7781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14:paraId="67C5AF14" w14:textId="638A4E46" w:rsidR="000C7781" w:rsidRPr="000C7781" w:rsidRDefault="000C7781" w:rsidP="008E0EDC">
      <w:pPr>
        <w:pStyle w:val="Akapitzlist"/>
        <w:numPr>
          <w:ilvl w:val="0"/>
          <w:numId w:val="36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0C7781">
        <w:rPr>
          <w:rFonts w:ascii="Times New Roman" w:hAnsi="Times New Roman" w:cs="Times New Roman"/>
          <w:sz w:val="20"/>
          <w:szCs w:val="20"/>
        </w:rPr>
        <w:t xml:space="preserve">Elementy systemu bezpieczeństwa muszą realizować  logowanie do aplikacji (logowania </w:t>
      </w:r>
      <w:r w:rsidR="00246B97">
        <w:rPr>
          <w:rFonts w:ascii="Times New Roman" w:hAnsi="Times New Roman" w:cs="Times New Roman"/>
          <w:sz w:val="20"/>
          <w:szCs w:val="20"/>
        </w:rPr>
        <w:br/>
      </w:r>
      <w:r w:rsidRPr="000C7781">
        <w:rPr>
          <w:rFonts w:ascii="Times New Roman" w:hAnsi="Times New Roman" w:cs="Times New Roman"/>
          <w:sz w:val="20"/>
          <w:szCs w:val="20"/>
        </w:rPr>
        <w:t>i raportowania) udostępnianej w chmurze, lub w ramach postępowania musi zostać dostarczony komercyjny system logowania i raportowania w postaci odpowiednio zabezpieczonej, komercyjnej platformy sprzętowej lub programowej.</w:t>
      </w:r>
    </w:p>
    <w:p w14:paraId="25DA75FF" w14:textId="25A5C52E" w:rsidR="000C7781" w:rsidRPr="000C7781" w:rsidRDefault="000C7781" w:rsidP="008E0EDC">
      <w:pPr>
        <w:pStyle w:val="Akapitzlist"/>
        <w:numPr>
          <w:ilvl w:val="0"/>
          <w:numId w:val="36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0C7781">
        <w:rPr>
          <w:rFonts w:ascii="Times New Roman" w:hAnsi="Times New Roman" w:cs="Times New Roman"/>
          <w:sz w:val="20"/>
          <w:szCs w:val="20"/>
        </w:rPr>
        <w:t>W ramach logowania system pełniący funkcję Firewall musi zapewniać przekazywanie danych</w:t>
      </w:r>
      <w:r w:rsidR="00246B97">
        <w:rPr>
          <w:rFonts w:ascii="Times New Roman" w:hAnsi="Times New Roman" w:cs="Times New Roman"/>
          <w:sz w:val="20"/>
          <w:szCs w:val="20"/>
        </w:rPr>
        <w:br/>
      </w:r>
      <w:r w:rsidRPr="000C7781">
        <w:rPr>
          <w:rFonts w:ascii="Times New Roman" w:hAnsi="Times New Roman" w:cs="Times New Roman"/>
          <w:sz w:val="20"/>
          <w:szCs w:val="20"/>
        </w:rPr>
        <w:t>o zaakceptowanym ruchu, ruchu blokowanym, aktywności administratorów, zużyciu zasobów oraz stanie pracy systemu. Musi być zapewniona możliwość jednoczesnego wysyłania logów do wielu serwerów logowania.</w:t>
      </w:r>
    </w:p>
    <w:p w14:paraId="48ED8869" w14:textId="1961C69B" w:rsidR="000C7781" w:rsidRPr="000C7781" w:rsidRDefault="000C7781" w:rsidP="008E0EDC">
      <w:pPr>
        <w:pStyle w:val="Akapitzlist"/>
        <w:numPr>
          <w:ilvl w:val="0"/>
          <w:numId w:val="36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0C7781">
        <w:rPr>
          <w:rFonts w:ascii="Times New Roman" w:hAnsi="Times New Roman" w:cs="Times New Roman"/>
          <w:sz w:val="20"/>
          <w:szCs w:val="20"/>
        </w:rPr>
        <w:t xml:space="preserve">Logowanie musi obejmować zdarzenia dotyczące wszystkich modułów sieciowych </w:t>
      </w:r>
      <w:r w:rsidR="00246B97">
        <w:rPr>
          <w:rFonts w:ascii="Times New Roman" w:hAnsi="Times New Roman" w:cs="Times New Roman"/>
          <w:sz w:val="20"/>
          <w:szCs w:val="20"/>
        </w:rPr>
        <w:br/>
      </w:r>
      <w:r w:rsidRPr="000C7781">
        <w:rPr>
          <w:rFonts w:ascii="Times New Roman" w:hAnsi="Times New Roman" w:cs="Times New Roman"/>
          <w:sz w:val="20"/>
          <w:szCs w:val="20"/>
        </w:rPr>
        <w:t>i bezpieczeństwa oferowanego systemu.</w:t>
      </w:r>
    </w:p>
    <w:p w14:paraId="5B96F6A4" w14:textId="6C45FCE8" w:rsidR="000C7781" w:rsidRDefault="000C7781" w:rsidP="008E0EDC">
      <w:pPr>
        <w:pStyle w:val="Akapitzlist"/>
        <w:numPr>
          <w:ilvl w:val="0"/>
          <w:numId w:val="36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0C7781">
        <w:rPr>
          <w:rFonts w:ascii="Times New Roman" w:hAnsi="Times New Roman" w:cs="Times New Roman"/>
          <w:sz w:val="20"/>
          <w:szCs w:val="20"/>
        </w:rPr>
        <w:t>Musi istnieć możliwość logowania do serwera SYSLOG.</w:t>
      </w:r>
    </w:p>
    <w:p w14:paraId="54043369" w14:textId="77777777" w:rsidR="000C7781" w:rsidRPr="000C7781" w:rsidRDefault="000C7781" w:rsidP="000C778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59C32086" w14:textId="222B6001" w:rsidR="000C7781" w:rsidRPr="000C7781" w:rsidRDefault="000C7781" w:rsidP="007C2F08">
      <w:pPr>
        <w:pStyle w:val="Akapitzlist"/>
        <w:numPr>
          <w:ilvl w:val="1"/>
          <w:numId w:val="16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7781">
        <w:rPr>
          <w:rFonts w:ascii="Times New Roman" w:hAnsi="Times New Roman" w:cs="Times New Roman"/>
          <w:sz w:val="20"/>
          <w:szCs w:val="20"/>
        </w:rPr>
        <w:t xml:space="preserve">Certyfikaty: </w:t>
      </w:r>
    </w:p>
    <w:p w14:paraId="5C347FA3" w14:textId="77777777" w:rsidR="000C7781" w:rsidRPr="000C7781" w:rsidRDefault="000C7781" w:rsidP="009A6819">
      <w:pPr>
        <w:ind w:left="567"/>
        <w:rPr>
          <w:rFonts w:ascii="Times New Roman" w:hAnsi="Times New Roman" w:cs="Times New Roman"/>
          <w:sz w:val="20"/>
          <w:szCs w:val="20"/>
        </w:rPr>
      </w:pPr>
      <w:r w:rsidRPr="000C7781">
        <w:rPr>
          <w:rFonts w:ascii="Times New Roman" w:hAnsi="Times New Roman" w:cs="Times New Roman"/>
          <w:sz w:val="20"/>
          <w:szCs w:val="20"/>
        </w:rPr>
        <w:t>Poszczególne elementy oferowanego systemu bezpieczeństwa powinny posiadać następujące certyfikacje:</w:t>
      </w:r>
    </w:p>
    <w:p w14:paraId="07B48C35" w14:textId="5DDAAF2E" w:rsidR="000C7781" w:rsidRPr="00994366" w:rsidRDefault="000C7781" w:rsidP="00FF39A4">
      <w:pPr>
        <w:pStyle w:val="Akapitzlist"/>
        <w:numPr>
          <w:ilvl w:val="0"/>
          <w:numId w:val="39"/>
        </w:numPr>
        <w:spacing w:line="257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994366">
        <w:rPr>
          <w:rFonts w:ascii="Times New Roman" w:hAnsi="Times New Roman" w:cs="Times New Roman"/>
          <w:sz w:val="20"/>
          <w:szCs w:val="20"/>
        </w:rPr>
        <w:t>ICSA lub EAL4 dla funkcji Firewall.</w:t>
      </w:r>
      <w:r w:rsidR="00246B97">
        <w:rPr>
          <w:rFonts w:ascii="Times New Roman" w:hAnsi="Times New Roman" w:cs="Times New Roman"/>
          <w:sz w:val="20"/>
          <w:szCs w:val="20"/>
        </w:rPr>
        <w:br/>
      </w:r>
    </w:p>
    <w:p w14:paraId="4A2A18A6" w14:textId="77777777" w:rsidR="000C7781" w:rsidRPr="000C7781" w:rsidRDefault="000C7781" w:rsidP="000C7781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14:paraId="6CD5A31F" w14:textId="61D5024F" w:rsidR="000C7781" w:rsidRDefault="000C7781" w:rsidP="007C2F08">
      <w:pPr>
        <w:pStyle w:val="Akapitzlist"/>
        <w:numPr>
          <w:ilvl w:val="1"/>
          <w:numId w:val="16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Gwarancja oraz wsparcie: </w:t>
      </w:r>
    </w:p>
    <w:p w14:paraId="43C67421" w14:textId="77777777" w:rsidR="00B02029" w:rsidRDefault="00B02029" w:rsidP="00B02029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14:paraId="36F872BE" w14:textId="77777777" w:rsidR="00901A31" w:rsidRDefault="000C7781" w:rsidP="00901A31">
      <w:pPr>
        <w:pStyle w:val="Akapitzlist"/>
        <w:numPr>
          <w:ilvl w:val="0"/>
          <w:numId w:val="44"/>
        </w:numPr>
        <w:spacing w:line="257" w:lineRule="auto"/>
        <w:rPr>
          <w:rFonts w:ascii="Times New Roman" w:hAnsi="Times New Roman" w:cs="Times New Roman"/>
          <w:sz w:val="20"/>
          <w:szCs w:val="20"/>
        </w:rPr>
      </w:pPr>
      <w:r w:rsidRPr="00901A31">
        <w:rPr>
          <w:rFonts w:ascii="Times New Roman" w:hAnsi="Times New Roman" w:cs="Times New Roman"/>
          <w:sz w:val="20"/>
          <w:szCs w:val="20"/>
        </w:rPr>
        <w:t xml:space="preserve">System musi być objęty serwisem gwarancyjnym producenta przez okres 12 miesięcy, polegającym na naprawie lub wymianie urządzenia w przypadku jego wadliwości. </w:t>
      </w:r>
      <w:r w:rsidR="00246B97" w:rsidRPr="00901A31">
        <w:rPr>
          <w:rFonts w:ascii="Times New Roman" w:hAnsi="Times New Roman" w:cs="Times New Roman"/>
          <w:sz w:val="20"/>
          <w:szCs w:val="20"/>
        </w:rPr>
        <w:br/>
      </w:r>
    </w:p>
    <w:p w14:paraId="20D0BC29" w14:textId="20022848" w:rsidR="000C7781" w:rsidRPr="00901A31" w:rsidRDefault="000C7781" w:rsidP="00901A31">
      <w:pPr>
        <w:pStyle w:val="Akapitzlist"/>
        <w:numPr>
          <w:ilvl w:val="0"/>
          <w:numId w:val="44"/>
        </w:numPr>
        <w:spacing w:line="257" w:lineRule="auto"/>
        <w:rPr>
          <w:rFonts w:ascii="Times New Roman" w:hAnsi="Times New Roman" w:cs="Times New Roman"/>
          <w:sz w:val="20"/>
          <w:szCs w:val="20"/>
        </w:rPr>
      </w:pPr>
      <w:r w:rsidRPr="00901A31">
        <w:rPr>
          <w:rFonts w:ascii="Times New Roman" w:hAnsi="Times New Roman" w:cs="Times New Roman"/>
          <w:sz w:val="20"/>
          <w:szCs w:val="20"/>
        </w:rPr>
        <w:t>W ramach serwisu producent musi zapewniać również dostęp do aktualizacji oprogramowania oraz wsparcie techniczne w trybie 24x7.</w:t>
      </w:r>
    </w:p>
    <w:p w14:paraId="1D84E699" w14:textId="77777777" w:rsidR="00EC71D8" w:rsidRPr="005D24BD" w:rsidRDefault="00EC71D8" w:rsidP="002B1753">
      <w:pPr>
        <w:pStyle w:val="Akapitzlist"/>
        <w:ind w:left="709"/>
        <w:rPr>
          <w:rFonts w:ascii="Times New Roman" w:hAnsi="Times New Roman" w:cs="Times New Roman"/>
          <w:b/>
          <w:bCs/>
          <w:sz w:val="20"/>
          <w:szCs w:val="20"/>
        </w:rPr>
      </w:pPr>
    </w:p>
    <w:p w14:paraId="2066F703" w14:textId="00DBEABC" w:rsidR="007D2C35" w:rsidRPr="005D24BD" w:rsidRDefault="007D2C35" w:rsidP="00DD1E1C">
      <w:pPr>
        <w:pStyle w:val="Akapitzlist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bCs/>
          <w:sz w:val="20"/>
          <w:szCs w:val="20"/>
        </w:rPr>
      </w:pPr>
      <w:r w:rsidRPr="005D24BD">
        <w:rPr>
          <w:rFonts w:ascii="Times New Roman" w:hAnsi="Times New Roman" w:cs="Times New Roman"/>
          <w:b/>
          <w:bCs/>
          <w:sz w:val="20"/>
          <w:szCs w:val="20"/>
        </w:rPr>
        <w:t>System zarządzania infrastrukturą sieciową</w:t>
      </w:r>
      <w:r w:rsidR="00C75D6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F2A5FAC" w14:textId="77A54171" w:rsidR="00B41537" w:rsidRPr="005D24BD" w:rsidRDefault="00EC71D8" w:rsidP="007D2C35">
      <w:pPr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System posiadający następujące funkcjonalności: </w:t>
      </w:r>
    </w:p>
    <w:p w14:paraId="3637F687" w14:textId="4651407C" w:rsidR="00B41537" w:rsidRPr="005D24BD" w:rsidRDefault="00B41537" w:rsidP="007C2F08">
      <w:pPr>
        <w:pStyle w:val="Akapitzlist"/>
        <w:numPr>
          <w:ilvl w:val="0"/>
          <w:numId w:val="4"/>
        </w:numPr>
        <w:spacing w:line="257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Platforma pod system do zarządzania:</w:t>
      </w:r>
      <w:r w:rsidR="00246B97">
        <w:rPr>
          <w:rFonts w:ascii="Times New Roman" w:hAnsi="Times New Roman" w:cs="Times New Roman"/>
          <w:sz w:val="20"/>
          <w:szCs w:val="20"/>
        </w:rPr>
        <w:br/>
      </w:r>
    </w:p>
    <w:p w14:paraId="2B2BD4CA" w14:textId="3ABC8255" w:rsidR="00B41537" w:rsidRPr="005D24BD" w:rsidRDefault="00B41537" w:rsidP="008E0EDC">
      <w:pPr>
        <w:pStyle w:val="Akapitzlist"/>
        <w:numPr>
          <w:ilvl w:val="0"/>
          <w:numId w:val="5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Umożliwia synchronizację danych między systemami redundantnymi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560D119D" w14:textId="39A99B6D" w:rsidR="00B41537" w:rsidRPr="005D24BD" w:rsidRDefault="00B41537" w:rsidP="008E0EDC">
      <w:pPr>
        <w:pStyle w:val="Akapitzlist"/>
        <w:numPr>
          <w:ilvl w:val="0"/>
          <w:numId w:val="5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Instalacja w formie maszyny wirtualnej lub na serwerach fizycznych wspieranych przez producenta systemu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1E5FFFE4" w14:textId="2A10AEA6" w:rsidR="00B41537" w:rsidRPr="005D24BD" w:rsidRDefault="00B41537" w:rsidP="008E0EDC">
      <w:pPr>
        <w:pStyle w:val="Akapitzlist"/>
        <w:numPr>
          <w:ilvl w:val="0"/>
          <w:numId w:val="5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Praca w formie maszyny wirtualnej pracującej pod Vmware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ESXi</w:t>
      </w:r>
      <w:proofErr w:type="spellEnd"/>
    </w:p>
    <w:p w14:paraId="5D08D551" w14:textId="25B0DC13" w:rsidR="00B41537" w:rsidRPr="005D24BD" w:rsidRDefault="00B41537" w:rsidP="008E0EDC">
      <w:pPr>
        <w:pStyle w:val="Akapitzlist"/>
        <w:numPr>
          <w:ilvl w:val="0"/>
          <w:numId w:val="5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Maksymalne wymagania platformy sprzętowej na której postawiona zostanie maszyna wirtualna to:</w:t>
      </w:r>
    </w:p>
    <w:p w14:paraId="0CF79468" w14:textId="70D24D5F" w:rsidR="00B41537" w:rsidRPr="005D24BD" w:rsidRDefault="00B41537" w:rsidP="00FF39A4">
      <w:pPr>
        <w:pStyle w:val="Akapitzlist"/>
        <w:numPr>
          <w:ilvl w:val="0"/>
          <w:numId w:val="6"/>
        </w:numPr>
        <w:ind w:left="1701" w:hanging="567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Ilość pamięci RAM: 16 GB</w:t>
      </w:r>
    </w:p>
    <w:p w14:paraId="08678BE6" w14:textId="527B0D83" w:rsidR="00B41537" w:rsidRPr="005D24BD" w:rsidRDefault="00B41537" w:rsidP="00FF39A4">
      <w:pPr>
        <w:pStyle w:val="Akapitzlist"/>
        <w:numPr>
          <w:ilvl w:val="0"/>
          <w:numId w:val="6"/>
        </w:numPr>
        <w:ind w:left="1701" w:hanging="567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Wielkość przestrzeni dyskowej: 1000 GB</w:t>
      </w:r>
    </w:p>
    <w:p w14:paraId="0D9DDBF4" w14:textId="5B46EFEB" w:rsidR="00B41537" w:rsidRPr="005D24BD" w:rsidRDefault="00B41537" w:rsidP="00FF39A4">
      <w:pPr>
        <w:pStyle w:val="Akapitzlist"/>
        <w:numPr>
          <w:ilvl w:val="0"/>
          <w:numId w:val="6"/>
        </w:numPr>
        <w:ind w:left="1701" w:hanging="567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Wydajność I/O dysku 320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MBps</w:t>
      </w:r>
      <w:proofErr w:type="spellEnd"/>
    </w:p>
    <w:p w14:paraId="3D3D5383" w14:textId="6503BBC2" w:rsidR="00B41537" w:rsidRPr="005D24BD" w:rsidRDefault="00B41537" w:rsidP="00FF39A4">
      <w:pPr>
        <w:pStyle w:val="Akapitzlist"/>
        <w:numPr>
          <w:ilvl w:val="0"/>
          <w:numId w:val="6"/>
        </w:numPr>
        <w:ind w:left="1701" w:hanging="567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Ilość procesorów: 8 wirtualnych CPU</w:t>
      </w:r>
    </w:p>
    <w:p w14:paraId="322AE6A5" w14:textId="77777777" w:rsidR="00B41537" w:rsidRPr="005D24BD" w:rsidRDefault="00B41537" w:rsidP="00B41537">
      <w:pPr>
        <w:pStyle w:val="Akapitzlist"/>
        <w:ind w:left="2136"/>
        <w:rPr>
          <w:rFonts w:ascii="Times New Roman" w:hAnsi="Times New Roman" w:cs="Times New Roman"/>
          <w:sz w:val="20"/>
          <w:szCs w:val="20"/>
        </w:rPr>
      </w:pPr>
    </w:p>
    <w:p w14:paraId="5610D816" w14:textId="0886DA8C" w:rsidR="00B41537" w:rsidRPr="005D24BD" w:rsidRDefault="00B41537" w:rsidP="007C2F08">
      <w:pPr>
        <w:pStyle w:val="Akapitzlist"/>
        <w:numPr>
          <w:ilvl w:val="0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W ogólnym zakresie funkcjonalności:</w:t>
      </w:r>
    </w:p>
    <w:p w14:paraId="32FADDFF" w14:textId="77777777" w:rsidR="00EC71D8" w:rsidRPr="005D24BD" w:rsidRDefault="00EC71D8" w:rsidP="00EC71D8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26749F78" w14:textId="6CE0D9A2" w:rsidR="00EC71D8" w:rsidRPr="00E92650" w:rsidRDefault="007D2C35" w:rsidP="00246B97">
      <w:pPr>
        <w:pStyle w:val="Akapitzlist"/>
        <w:numPr>
          <w:ilvl w:val="0"/>
          <w:numId w:val="3"/>
        </w:numPr>
        <w:ind w:left="993" w:hanging="425"/>
        <w:rPr>
          <w:rFonts w:ascii="Times New Roman" w:hAnsi="Times New Roman" w:cs="Times New Roman"/>
          <w:b/>
          <w:bCs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System musi </w:t>
      </w:r>
      <w:r w:rsidR="00EC71D8" w:rsidRPr="005D24BD">
        <w:rPr>
          <w:rFonts w:ascii="Times New Roman" w:hAnsi="Times New Roman" w:cs="Times New Roman"/>
          <w:sz w:val="20"/>
          <w:szCs w:val="20"/>
        </w:rPr>
        <w:t>w pełni wspierać obsługę przełączników posiadanych przez zamawiającego</w:t>
      </w:r>
      <w:r w:rsidRPr="005D24BD">
        <w:rPr>
          <w:rFonts w:ascii="Times New Roman" w:hAnsi="Times New Roman" w:cs="Times New Roman"/>
          <w:sz w:val="20"/>
          <w:szCs w:val="20"/>
        </w:rPr>
        <w:t>. Zamawiający posiada przełączniki: CISCO WS-C2960S, CISCO WS-C4500X, CISCO WS-C3650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2FC4F3A6" w14:textId="090A0521" w:rsidR="00EC71D8" w:rsidRPr="005D24BD" w:rsidRDefault="00EC71D8" w:rsidP="00246B97">
      <w:pPr>
        <w:pStyle w:val="Akapitzlist"/>
        <w:numPr>
          <w:ilvl w:val="0"/>
          <w:numId w:val="3"/>
        </w:numPr>
        <w:ind w:left="993" w:hanging="425"/>
        <w:rPr>
          <w:rFonts w:ascii="Times New Roman" w:hAnsi="Times New Roman" w:cs="Times New Roman"/>
          <w:b/>
          <w:bCs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Praca w trybie przeglądarkowym pozwalając administratorowi na dostęp z dowolnego miejsca </w:t>
      </w:r>
      <w:r w:rsidR="00246B97">
        <w:rPr>
          <w:rFonts w:ascii="Times New Roman" w:hAnsi="Times New Roman" w:cs="Times New Roman"/>
          <w:sz w:val="20"/>
          <w:szCs w:val="20"/>
        </w:rPr>
        <w:br/>
      </w:r>
      <w:r w:rsidRPr="005D24BD">
        <w:rPr>
          <w:rFonts w:ascii="Times New Roman" w:hAnsi="Times New Roman" w:cs="Times New Roman"/>
          <w:sz w:val="20"/>
          <w:szCs w:val="20"/>
        </w:rPr>
        <w:t>w sieci (po uzyskaniu odpowiednich uprawnień)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4F785BDD" w14:textId="60737E68" w:rsidR="00EC71D8" w:rsidRPr="005D24BD" w:rsidRDefault="00EC71D8" w:rsidP="00246B97">
      <w:pPr>
        <w:pStyle w:val="Akapitzlist"/>
        <w:numPr>
          <w:ilvl w:val="0"/>
          <w:numId w:val="3"/>
        </w:numPr>
        <w:ind w:left="993" w:hanging="425"/>
        <w:rPr>
          <w:rFonts w:ascii="Times New Roman" w:hAnsi="Times New Roman" w:cs="Times New Roman"/>
          <w:b/>
          <w:bCs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Interfejs bazujący na HTML5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78804AF3" w14:textId="49C53732" w:rsidR="00EC71D8" w:rsidRPr="005D24BD" w:rsidRDefault="00EC71D8" w:rsidP="00246B97">
      <w:pPr>
        <w:pStyle w:val="Akapitzlist"/>
        <w:numPr>
          <w:ilvl w:val="0"/>
          <w:numId w:val="3"/>
        </w:numPr>
        <w:ind w:left="993" w:hanging="425"/>
        <w:rPr>
          <w:rFonts w:ascii="Times New Roman" w:hAnsi="Times New Roman" w:cs="Times New Roman"/>
          <w:b/>
          <w:bCs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Budowanie widoków przez użytkownika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7A182F92" w14:textId="2DE343B8" w:rsidR="00EC71D8" w:rsidRPr="005D24BD" w:rsidRDefault="00EC71D8" w:rsidP="00246B97">
      <w:pPr>
        <w:pStyle w:val="Akapitzlist"/>
        <w:numPr>
          <w:ilvl w:val="0"/>
          <w:numId w:val="3"/>
        </w:numPr>
        <w:ind w:left="993" w:hanging="425"/>
        <w:rPr>
          <w:rFonts w:ascii="Times New Roman" w:hAnsi="Times New Roman" w:cs="Times New Roman"/>
          <w:b/>
          <w:bCs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Funkcje szybkiej nawigacji wraz z szybkim wyświetlaniem informacji przy zbliżeniu kursora my</w:t>
      </w:r>
      <w:r w:rsidR="005A6A40">
        <w:rPr>
          <w:rFonts w:ascii="Times New Roman" w:hAnsi="Times New Roman" w:cs="Times New Roman"/>
          <w:sz w:val="20"/>
          <w:szCs w:val="20"/>
        </w:rPr>
        <w:t>s</w:t>
      </w:r>
      <w:r w:rsidRPr="005D24BD">
        <w:rPr>
          <w:rFonts w:ascii="Times New Roman" w:hAnsi="Times New Roman" w:cs="Times New Roman"/>
          <w:sz w:val="20"/>
          <w:szCs w:val="20"/>
        </w:rPr>
        <w:t>z</w:t>
      </w:r>
      <w:r w:rsidR="005A6A40">
        <w:rPr>
          <w:rFonts w:ascii="Times New Roman" w:hAnsi="Times New Roman" w:cs="Times New Roman"/>
          <w:sz w:val="20"/>
          <w:szCs w:val="20"/>
        </w:rPr>
        <w:t xml:space="preserve">y </w:t>
      </w:r>
      <w:r w:rsidRPr="005D24BD">
        <w:rPr>
          <w:rFonts w:ascii="Times New Roman" w:hAnsi="Times New Roman" w:cs="Times New Roman"/>
          <w:sz w:val="20"/>
          <w:szCs w:val="20"/>
        </w:rPr>
        <w:t>do interesującego obiektu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5C7CC654" w14:textId="02A9B96C" w:rsidR="00EC71D8" w:rsidRPr="005D24BD" w:rsidRDefault="00EC71D8" w:rsidP="00246B97">
      <w:pPr>
        <w:pStyle w:val="Akapitzlist"/>
        <w:numPr>
          <w:ilvl w:val="0"/>
          <w:numId w:val="3"/>
        </w:numPr>
        <w:ind w:left="993" w:hanging="425"/>
        <w:rPr>
          <w:rFonts w:ascii="Times New Roman" w:hAnsi="Times New Roman" w:cs="Times New Roman"/>
          <w:b/>
          <w:bCs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Hierarchizacja zarządzania – możliwość określenia domen administracyjnych dla administratorów, możliwość wykorzystania wbudowanej bazy administratorów lub zewnętrznego serwera uwierzytelniającego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386E4454" w14:textId="443B13F7" w:rsidR="006B39C8" w:rsidRPr="005D24BD" w:rsidRDefault="006B39C8" w:rsidP="00246B97">
      <w:pPr>
        <w:pStyle w:val="Akapitzlist"/>
        <w:numPr>
          <w:ilvl w:val="0"/>
          <w:numId w:val="3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Narzędzia pozwalające na podział urządzeń w logiczne grupy reprezentujące oddziały, lokalizacje, budynki i inne definiowalne podgrupy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3CED6E3D" w14:textId="2979B942" w:rsidR="006B39C8" w:rsidRPr="005D24BD" w:rsidRDefault="006B39C8" w:rsidP="00246B97">
      <w:pPr>
        <w:pStyle w:val="Akapitzlist"/>
        <w:numPr>
          <w:ilvl w:val="0"/>
          <w:numId w:val="3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Widok pozwalający na rozmieszczenie urządzeń/grup urządzeń na mapie geograficznej wraz </w:t>
      </w:r>
      <w:r w:rsidR="00593174">
        <w:rPr>
          <w:rFonts w:ascii="Times New Roman" w:hAnsi="Times New Roman" w:cs="Times New Roman"/>
          <w:sz w:val="20"/>
          <w:szCs w:val="20"/>
        </w:rPr>
        <w:br/>
      </w:r>
      <w:r w:rsidRPr="005D24BD">
        <w:rPr>
          <w:rFonts w:ascii="Times New Roman" w:hAnsi="Times New Roman" w:cs="Times New Roman"/>
          <w:sz w:val="20"/>
          <w:szCs w:val="20"/>
        </w:rPr>
        <w:t>z dynamiczną zmianą stanu ikony reprezentującej daną lokalizację w zależności od alarmów i ogólnej kondycji sieci w danej lokalizacji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22F2FFB6" w14:textId="3DC4F13E" w:rsidR="006B39C8" w:rsidRPr="005D24BD" w:rsidRDefault="006B39C8" w:rsidP="00246B97">
      <w:pPr>
        <w:pStyle w:val="Akapitzlist"/>
        <w:numPr>
          <w:ilvl w:val="0"/>
          <w:numId w:val="3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Współpraca z serwerami czasu (NTP)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092EB979" w14:textId="55C1FBE6" w:rsidR="006B39C8" w:rsidRPr="005D24BD" w:rsidRDefault="008433CA" w:rsidP="00246B97">
      <w:pPr>
        <w:pStyle w:val="Akapitzlist"/>
        <w:numPr>
          <w:ilvl w:val="0"/>
          <w:numId w:val="3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6B39C8" w:rsidRPr="005D24BD">
        <w:rPr>
          <w:rFonts w:ascii="Times New Roman" w:hAnsi="Times New Roman" w:cs="Times New Roman"/>
          <w:sz w:val="20"/>
          <w:szCs w:val="20"/>
        </w:rPr>
        <w:t>budowane formularze do konfiguracji usług na nowych urządzeniach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3B12821F" w14:textId="53037EF3" w:rsidR="006B39C8" w:rsidRPr="005D24BD" w:rsidRDefault="008433CA" w:rsidP="00246B97">
      <w:pPr>
        <w:pStyle w:val="Akapitzlist"/>
        <w:numPr>
          <w:ilvl w:val="0"/>
          <w:numId w:val="3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6B39C8" w:rsidRPr="005D24BD">
        <w:rPr>
          <w:rFonts w:ascii="Times New Roman" w:hAnsi="Times New Roman" w:cs="Times New Roman"/>
          <w:sz w:val="20"/>
          <w:szCs w:val="20"/>
        </w:rPr>
        <w:t>budowane formularze do weryfikacji możliwości urządzeń pod kątem uruchomienia nowych usług (np. IEEE 802.1X)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62863E0C" w14:textId="2BFA28BB" w:rsidR="006B39C8" w:rsidRPr="005D24BD" w:rsidRDefault="00933BB2" w:rsidP="00246B97">
      <w:pPr>
        <w:pStyle w:val="Akapitzlist"/>
        <w:numPr>
          <w:ilvl w:val="0"/>
          <w:numId w:val="3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6B39C8" w:rsidRPr="005D24BD">
        <w:rPr>
          <w:rFonts w:ascii="Times New Roman" w:hAnsi="Times New Roman" w:cs="Times New Roman"/>
          <w:sz w:val="20"/>
          <w:szCs w:val="20"/>
        </w:rPr>
        <w:t xml:space="preserve">arzędzie do generowania raportów, które mogą być uruchamiane natychmiastowo lub </w:t>
      </w:r>
      <w:r w:rsidR="00593174">
        <w:rPr>
          <w:rFonts w:ascii="Times New Roman" w:hAnsi="Times New Roman" w:cs="Times New Roman"/>
          <w:sz w:val="20"/>
          <w:szCs w:val="20"/>
        </w:rPr>
        <w:br/>
      </w:r>
      <w:r w:rsidR="006B39C8" w:rsidRPr="005D24BD">
        <w:rPr>
          <w:rFonts w:ascii="Times New Roman" w:hAnsi="Times New Roman" w:cs="Times New Roman"/>
          <w:sz w:val="20"/>
          <w:szCs w:val="20"/>
        </w:rPr>
        <w:t>w określonych odstępach czasu i być przeglądane na bieżąco lub wysyłane do pliku</w:t>
      </w:r>
    </w:p>
    <w:p w14:paraId="7F8BE7BE" w14:textId="144C1F70" w:rsidR="006B39C8" w:rsidRPr="005D24BD" w:rsidRDefault="00933BB2" w:rsidP="00246B97">
      <w:pPr>
        <w:pStyle w:val="Akapitzlist"/>
        <w:numPr>
          <w:ilvl w:val="0"/>
          <w:numId w:val="3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6B39C8" w:rsidRPr="005D24BD">
        <w:rPr>
          <w:rFonts w:ascii="Times New Roman" w:hAnsi="Times New Roman" w:cs="Times New Roman"/>
          <w:sz w:val="20"/>
          <w:szCs w:val="20"/>
        </w:rPr>
        <w:t xml:space="preserve">bieranie </w:t>
      </w:r>
      <w:proofErr w:type="spellStart"/>
      <w:r w:rsidR="006B39C8" w:rsidRPr="005D24BD">
        <w:rPr>
          <w:rFonts w:ascii="Times New Roman" w:hAnsi="Times New Roman" w:cs="Times New Roman"/>
          <w:sz w:val="20"/>
          <w:szCs w:val="20"/>
        </w:rPr>
        <w:t>Netflow</w:t>
      </w:r>
      <w:proofErr w:type="spellEnd"/>
      <w:r w:rsidR="006B39C8" w:rsidRPr="005D24BD">
        <w:rPr>
          <w:rFonts w:ascii="Times New Roman" w:hAnsi="Times New Roman" w:cs="Times New Roman"/>
          <w:sz w:val="20"/>
          <w:szCs w:val="20"/>
        </w:rPr>
        <w:t xml:space="preserve"> z urządzeń sieciowych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4DD23083" w14:textId="1BEC1C7F" w:rsidR="006B39C8" w:rsidRPr="005D24BD" w:rsidRDefault="00933BB2" w:rsidP="00246B97">
      <w:pPr>
        <w:pStyle w:val="Akapitzlist"/>
        <w:numPr>
          <w:ilvl w:val="0"/>
          <w:numId w:val="3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6B39C8" w:rsidRPr="005D24BD">
        <w:rPr>
          <w:rFonts w:ascii="Times New Roman" w:hAnsi="Times New Roman" w:cs="Times New Roman"/>
          <w:sz w:val="20"/>
          <w:szCs w:val="20"/>
        </w:rPr>
        <w:t xml:space="preserve">arzędzie pozwalające na monitoring wydajności sieci wraz z możliwością zbierania informacji </w:t>
      </w:r>
      <w:r w:rsidR="00246B97">
        <w:rPr>
          <w:rFonts w:ascii="Times New Roman" w:hAnsi="Times New Roman" w:cs="Times New Roman"/>
          <w:sz w:val="20"/>
          <w:szCs w:val="20"/>
        </w:rPr>
        <w:br/>
      </w:r>
      <w:r w:rsidR="006B39C8" w:rsidRPr="005D24BD">
        <w:rPr>
          <w:rFonts w:ascii="Times New Roman" w:hAnsi="Times New Roman" w:cs="Times New Roman"/>
          <w:sz w:val="20"/>
          <w:szCs w:val="20"/>
        </w:rPr>
        <w:t>o aplikacjach w sieci i parametrach ich działania, pozwalające na analizę, którzy użytkownicy generują najwięcej ruchu, z jakich korzystają aplikacji oraz jakie jest ich wykorzystanie.</w:t>
      </w:r>
    </w:p>
    <w:p w14:paraId="627B8EC6" w14:textId="4FAB9EFA" w:rsidR="006B39C8" w:rsidRPr="005D24BD" w:rsidRDefault="00933BB2" w:rsidP="00246B97">
      <w:pPr>
        <w:pStyle w:val="Akapitzlist"/>
        <w:numPr>
          <w:ilvl w:val="0"/>
          <w:numId w:val="3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6B39C8" w:rsidRPr="005D24BD">
        <w:rPr>
          <w:rFonts w:ascii="Times New Roman" w:hAnsi="Times New Roman" w:cs="Times New Roman"/>
          <w:sz w:val="20"/>
          <w:szCs w:val="20"/>
        </w:rPr>
        <w:t xml:space="preserve">arzędzie pozwalające na diagnostykę działania urządzenia przez wykonanie ping, </w:t>
      </w:r>
      <w:proofErr w:type="spellStart"/>
      <w:r w:rsidR="006B39C8" w:rsidRPr="005D24BD">
        <w:rPr>
          <w:rFonts w:ascii="Times New Roman" w:hAnsi="Times New Roman" w:cs="Times New Roman"/>
          <w:sz w:val="20"/>
          <w:szCs w:val="20"/>
        </w:rPr>
        <w:t>traceroute</w:t>
      </w:r>
      <w:proofErr w:type="spellEnd"/>
      <w:r w:rsidR="006B39C8" w:rsidRPr="005D24BD">
        <w:rPr>
          <w:rFonts w:ascii="Times New Roman" w:hAnsi="Times New Roman" w:cs="Times New Roman"/>
          <w:sz w:val="20"/>
          <w:szCs w:val="20"/>
        </w:rPr>
        <w:t xml:space="preserve">, połączenie się z urządzeniem przez telnet, </w:t>
      </w:r>
      <w:proofErr w:type="spellStart"/>
      <w:r w:rsidR="006B39C8" w:rsidRPr="005D24BD">
        <w:rPr>
          <w:rFonts w:ascii="Times New Roman" w:hAnsi="Times New Roman" w:cs="Times New Roman"/>
          <w:sz w:val="20"/>
          <w:szCs w:val="20"/>
        </w:rPr>
        <w:t>ssh</w:t>
      </w:r>
      <w:proofErr w:type="spellEnd"/>
      <w:r w:rsidR="006B39C8" w:rsidRPr="005D24BD">
        <w:rPr>
          <w:rFonts w:ascii="Times New Roman" w:hAnsi="Times New Roman" w:cs="Times New Roman"/>
          <w:sz w:val="20"/>
          <w:szCs w:val="20"/>
        </w:rPr>
        <w:t xml:space="preserve">, http, </w:t>
      </w:r>
      <w:proofErr w:type="spellStart"/>
      <w:r w:rsidR="006B39C8" w:rsidRPr="005D24BD">
        <w:rPr>
          <w:rFonts w:ascii="Times New Roman" w:hAnsi="Times New Roman" w:cs="Times New Roman"/>
          <w:sz w:val="20"/>
          <w:szCs w:val="20"/>
        </w:rPr>
        <w:t>https</w:t>
      </w:r>
      <w:proofErr w:type="spellEnd"/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777F3B01" w14:textId="1A756341" w:rsidR="006B39C8" w:rsidRPr="005D24BD" w:rsidRDefault="00933BB2" w:rsidP="00246B97">
      <w:pPr>
        <w:pStyle w:val="Akapitzlist"/>
        <w:numPr>
          <w:ilvl w:val="0"/>
          <w:numId w:val="3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6B39C8" w:rsidRPr="005D24BD">
        <w:rPr>
          <w:rFonts w:ascii="Times New Roman" w:hAnsi="Times New Roman" w:cs="Times New Roman"/>
          <w:sz w:val="20"/>
          <w:szCs w:val="20"/>
        </w:rPr>
        <w:t>yświetlanie wykresów korelujących zmiany w konfiguracji ze zdarzeniami na urządzeniu w celu lepszej i szybszej diagnostyki problemów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319C8AB1" w14:textId="78C37B59" w:rsidR="006B39C8" w:rsidRPr="005D24BD" w:rsidRDefault="00F31A71" w:rsidP="00246B97">
      <w:pPr>
        <w:pStyle w:val="Akapitzlist"/>
        <w:numPr>
          <w:ilvl w:val="0"/>
          <w:numId w:val="3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N</w:t>
      </w:r>
      <w:r w:rsidR="006B39C8" w:rsidRPr="005D24BD">
        <w:rPr>
          <w:rFonts w:ascii="Times New Roman" w:hAnsi="Times New Roman" w:cs="Times New Roman"/>
          <w:sz w:val="20"/>
          <w:szCs w:val="20"/>
        </w:rPr>
        <w:t xml:space="preserve">arzędzie pozwalające na analizę połączenia urządzeń klienckich i użytkowników podłączonych </w:t>
      </w:r>
      <w:r w:rsidR="00246B97">
        <w:rPr>
          <w:rFonts w:ascii="Times New Roman" w:hAnsi="Times New Roman" w:cs="Times New Roman"/>
          <w:sz w:val="20"/>
          <w:szCs w:val="20"/>
        </w:rPr>
        <w:br/>
      </w:r>
      <w:r w:rsidR="006B39C8" w:rsidRPr="005D24BD">
        <w:rPr>
          <w:rFonts w:ascii="Times New Roman" w:hAnsi="Times New Roman" w:cs="Times New Roman"/>
          <w:sz w:val="20"/>
          <w:szCs w:val="20"/>
        </w:rPr>
        <w:t>w sposób przewodowy oraz bezprzewodowy do infrastruktury; narzędzie powinno pozwalać na m.in.: zbieranie informacji o parametrach podłączenia i umożliwiać administratorowi szybką analizę problemów związanych z podłączeniem urządzenia do infrastruktury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6A42820C" w14:textId="18B1C69F" w:rsidR="006B39C8" w:rsidRPr="005D24BD" w:rsidRDefault="00305C23" w:rsidP="00246B97">
      <w:pPr>
        <w:pStyle w:val="Akapitzlist"/>
        <w:numPr>
          <w:ilvl w:val="0"/>
          <w:numId w:val="3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6B39C8" w:rsidRPr="005D24BD">
        <w:rPr>
          <w:rFonts w:ascii="Times New Roman" w:hAnsi="Times New Roman" w:cs="Times New Roman"/>
          <w:sz w:val="20"/>
          <w:szCs w:val="20"/>
        </w:rPr>
        <w:t>spółpraca z systemem od uwierzytelniania i autoryzacji urządzeń klienckich i użytkowników</w:t>
      </w:r>
      <w:r w:rsidR="00246B97">
        <w:rPr>
          <w:rFonts w:ascii="Times New Roman" w:hAnsi="Times New Roman" w:cs="Times New Roman"/>
          <w:sz w:val="20"/>
          <w:szCs w:val="20"/>
        </w:rPr>
        <w:br/>
      </w:r>
      <w:r w:rsidR="006B39C8" w:rsidRPr="005D24BD">
        <w:rPr>
          <w:rFonts w:ascii="Times New Roman" w:hAnsi="Times New Roman" w:cs="Times New Roman"/>
          <w:sz w:val="20"/>
          <w:szCs w:val="20"/>
        </w:rPr>
        <w:t>w celu zbierania informacji o polityce dostępowej nałożonej na urządzenie oraz w celu generowania raportów dotyczących statystyk AAA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10C182BD" w14:textId="3500CD65" w:rsidR="006B39C8" w:rsidRPr="00C872B4" w:rsidRDefault="00305C23" w:rsidP="00246B97">
      <w:pPr>
        <w:pStyle w:val="Akapitzlist"/>
        <w:numPr>
          <w:ilvl w:val="0"/>
          <w:numId w:val="3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C872B4">
        <w:rPr>
          <w:rFonts w:ascii="Times New Roman" w:hAnsi="Times New Roman" w:cs="Times New Roman"/>
          <w:sz w:val="20"/>
          <w:szCs w:val="20"/>
        </w:rPr>
        <w:t>P</w:t>
      </w:r>
      <w:r w:rsidR="006B39C8" w:rsidRPr="00C872B4">
        <w:rPr>
          <w:rFonts w:ascii="Times New Roman" w:hAnsi="Times New Roman" w:cs="Times New Roman"/>
          <w:sz w:val="20"/>
          <w:szCs w:val="20"/>
        </w:rPr>
        <w:t>osiada licencje na zarządzanie</w:t>
      </w:r>
      <w:r w:rsidR="002C2AC6" w:rsidRPr="00C872B4">
        <w:rPr>
          <w:rFonts w:ascii="Times New Roman" w:hAnsi="Times New Roman" w:cs="Times New Roman"/>
          <w:sz w:val="20"/>
          <w:szCs w:val="20"/>
        </w:rPr>
        <w:t xml:space="preserve"> co najmniej</w:t>
      </w:r>
      <w:r w:rsidR="006B39C8" w:rsidRPr="00C872B4">
        <w:rPr>
          <w:rFonts w:ascii="Times New Roman" w:hAnsi="Times New Roman" w:cs="Times New Roman"/>
          <w:sz w:val="20"/>
          <w:szCs w:val="20"/>
        </w:rPr>
        <w:t xml:space="preserve"> 30 urządzeniami</w:t>
      </w:r>
      <w:r w:rsidR="00EE035A" w:rsidRPr="00C872B4">
        <w:rPr>
          <w:rFonts w:ascii="Times New Roman" w:hAnsi="Times New Roman" w:cs="Times New Roman"/>
          <w:sz w:val="20"/>
          <w:szCs w:val="20"/>
        </w:rPr>
        <w:t>.</w:t>
      </w:r>
    </w:p>
    <w:p w14:paraId="068147E4" w14:textId="77777777" w:rsidR="00035A17" w:rsidRPr="005D24BD" w:rsidRDefault="00035A17" w:rsidP="00EC71D8">
      <w:pPr>
        <w:pStyle w:val="Akapitzlist"/>
        <w:rPr>
          <w:rFonts w:ascii="Times New Roman" w:hAnsi="Times New Roman" w:cs="Times New Roman"/>
          <w:b/>
          <w:bCs/>
          <w:sz w:val="20"/>
          <w:szCs w:val="20"/>
        </w:rPr>
      </w:pPr>
    </w:p>
    <w:p w14:paraId="571C7F6A" w14:textId="76F65596" w:rsidR="00EC71D8" w:rsidRPr="00F719A7" w:rsidRDefault="00EC71D8" w:rsidP="007C2F08">
      <w:pPr>
        <w:pStyle w:val="Akapitzlist"/>
        <w:numPr>
          <w:ilvl w:val="0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F719A7">
        <w:rPr>
          <w:rFonts w:ascii="Times New Roman" w:hAnsi="Times New Roman" w:cs="Times New Roman"/>
          <w:sz w:val="20"/>
          <w:szCs w:val="20"/>
        </w:rPr>
        <w:t>W zakresie zarządzania siecią przewodową</w:t>
      </w:r>
      <w:r w:rsidR="00A13658" w:rsidRPr="00F719A7">
        <w:rPr>
          <w:rFonts w:ascii="Times New Roman" w:hAnsi="Times New Roman" w:cs="Times New Roman"/>
          <w:sz w:val="20"/>
          <w:szCs w:val="20"/>
        </w:rPr>
        <w:t>:</w:t>
      </w:r>
      <w:r w:rsidR="000114AB" w:rsidRPr="00F719A7">
        <w:rPr>
          <w:rFonts w:ascii="Times New Roman" w:hAnsi="Times New Roman" w:cs="Times New Roman"/>
          <w:sz w:val="20"/>
          <w:szCs w:val="20"/>
        </w:rPr>
        <w:br/>
      </w:r>
    </w:p>
    <w:p w14:paraId="59475A9C" w14:textId="338E79BA" w:rsidR="00A13658" w:rsidRPr="005D24BD" w:rsidRDefault="00A13658" w:rsidP="00246B97">
      <w:pPr>
        <w:pStyle w:val="Akapitzlist"/>
        <w:numPr>
          <w:ilvl w:val="0"/>
          <w:numId w:val="7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Zarządzanie i zbieranie statystyk z wykorzystaniem co najmniej SNMP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455B96E4" w14:textId="77777777" w:rsidR="00EB6A2F" w:rsidRDefault="00A13658" w:rsidP="00EB6A2F">
      <w:pPr>
        <w:pStyle w:val="Akapitzlist"/>
        <w:numPr>
          <w:ilvl w:val="0"/>
          <w:numId w:val="7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Narzędzia automatycznej identyfikacji i wyszukiwania urządzeń instalowanych w sieci: </w:t>
      </w:r>
    </w:p>
    <w:p w14:paraId="6D31A9DE" w14:textId="762A0701" w:rsidR="00A13658" w:rsidRPr="00EB6A2F" w:rsidRDefault="00A13658" w:rsidP="00EB6A2F">
      <w:pPr>
        <w:pStyle w:val="Akapitzlist"/>
        <w:numPr>
          <w:ilvl w:val="0"/>
          <w:numId w:val="7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EB6A2F">
        <w:rPr>
          <w:rFonts w:ascii="Times New Roman" w:hAnsi="Times New Roman" w:cs="Times New Roman"/>
          <w:sz w:val="20"/>
          <w:szCs w:val="20"/>
        </w:rPr>
        <w:t>Możliwość manualnego dodawania urządzeń oraz automatycznego za pośrednictwem protokołów takich jak: LLDP, ARP, OSPF, BGP</w:t>
      </w:r>
      <w:r w:rsidR="00EE035A" w:rsidRPr="00EB6A2F">
        <w:rPr>
          <w:rFonts w:ascii="Times New Roman" w:hAnsi="Times New Roman" w:cs="Times New Roman"/>
          <w:sz w:val="20"/>
          <w:szCs w:val="20"/>
        </w:rPr>
        <w:t>.</w:t>
      </w:r>
    </w:p>
    <w:p w14:paraId="4D0CAEB8" w14:textId="70C0D06C" w:rsidR="00A13658" w:rsidRPr="005D24BD" w:rsidRDefault="00A13658" w:rsidP="00246B97">
      <w:pPr>
        <w:pStyle w:val="Akapitzlist"/>
        <w:numPr>
          <w:ilvl w:val="0"/>
          <w:numId w:val="7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Narzędzia wyświetlania urządzeń sieciowych wraz z dynamiczną prezentacją zmiany stanu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240B9FF6" w14:textId="724589B5" w:rsidR="00A13658" w:rsidRPr="005D24BD" w:rsidRDefault="00A13658" w:rsidP="00246B97">
      <w:pPr>
        <w:pStyle w:val="Akapitzlist"/>
        <w:numPr>
          <w:ilvl w:val="0"/>
          <w:numId w:val="7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Mapa topologii urządzeń w zakresie przynamniej interfejsów, list kontroli dostępu, wybranych protokołów routingu na routerach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1D2390BB" w14:textId="5C54E600" w:rsidR="00A13658" w:rsidRPr="005D24BD" w:rsidRDefault="00A13658" w:rsidP="00246B97">
      <w:pPr>
        <w:pStyle w:val="Akapitzlist"/>
        <w:numPr>
          <w:ilvl w:val="0"/>
          <w:numId w:val="7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Wbudowane przykładowe wzorce konfiguracji: NTP, SNMP, NAT, itp.</w:t>
      </w:r>
    </w:p>
    <w:p w14:paraId="40087BEC" w14:textId="3008C030" w:rsidR="00A13658" w:rsidRPr="005D24BD" w:rsidRDefault="00A13658" w:rsidP="00246B97">
      <w:pPr>
        <w:pStyle w:val="Akapitzlist"/>
        <w:numPr>
          <w:ilvl w:val="0"/>
          <w:numId w:val="7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Narzędzie do tworzenia wzorców konfiguracji dla urządzenia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2E864B8B" w14:textId="5AC1BC24" w:rsidR="00A13658" w:rsidRPr="005D24BD" w:rsidRDefault="00A13658" w:rsidP="00246B97">
      <w:pPr>
        <w:pStyle w:val="Akapitzlist"/>
        <w:numPr>
          <w:ilvl w:val="0"/>
          <w:numId w:val="7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Narzędzie do przeprowadzania inwentaryzacji komponentów używanych w sieci w tym sprzętu </w:t>
      </w:r>
      <w:r w:rsidR="00246B97">
        <w:rPr>
          <w:rFonts w:ascii="Times New Roman" w:hAnsi="Times New Roman" w:cs="Times New Roman"/>
          <w:sz w:val="20"/>
          <w:szCs w:val="20"/>
        </w:rPr>
        <w:br/>
      </w:r>
      <w:r w:rsidRPr="005D24BD">
        <w:rPr>
          <w:rFonts w:ascii="Times New Roman" w:hAnsi="Times New Roman" w:cs="Times New Roman"/>
          <w:sz w:val="20"/>
          <w:szCs w:val="20"/>
        </w:rPr>
        <w:t>i oprogramowania systemowego urządzeń sieciowych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33E5971E" w14:textId="555B8E96" w:rsidR="00A13658" w:rsidRPr="005D24BD" w:rsidRDefault="00A13658" w:rsidP="00246B97">
      <w:pPr>
        <w:pStyle w:val="Akapitzlist"/>
        <w:numPr>
          <w:ilvl w:val="0"/>
          <w:numId w:val="7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Narzędzie do zarządzania obrazami oprogramowania urządzeń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672D3547" w14:textId="776C79C2" w:rsidR="00A13658" w:rsidRPr="005D24BD" w:rsidRDefault="00A13658" w:rsidP="00246B97">
      <w:pPr>
        <w:pStyle w:val="Akapitzlist"/>
        <w:numPr>
          <w:ilvl w:val="0"/>
          <w:numId w:val="7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Narzędzie umożliwiające zbieranie informacji o parametrach urządzeń, przynajmniej takich jak: zajętość CPU, zajętość pamięci, dostępność, ilość portów, utylizacja portów, itp.</w:t>
      </w:r>
    </w:p>
    <w:p w14:paraId="1787EFA1" w14:textId="347A04B5" w:rsidR="00A13658" w:rsidRPr="005D24BD" w:rsidRDefault="00A13658" w:rsidP="00246B97">
      <w:pPr>
        <w:pStyle w:val="Akapitzlist"/>
        <w:numPr>
          <w:ilvl w:val="0"/>
          <w:numId w:val="7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Mechanizmy wspomagające wyszukiwanie, izolację problemów i ich rozwiązywanie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30E21C15" w14:textId="48136307" w:rsidR="00A13658" w:rsidRPr="005D24BD" w:rsidRDefault="00A13658" w:rsidP="00246B97">
      <w:pPr>
        <w:pStyle w:val="Akapitzlist"/>
        <w:numPr>
          <w:ilvl w:val="0"/>
          <w:numId w:val="7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Zbieranie statystyk za pomocą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Netflow</w:t>
      </w:r>
      <w:proofErr w:type="spellEnd"/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1D14188F" w14:textId="449E7EA2" w:rsidR="00A13658" w:rsidRPr="005D24BD" w:rsidRDefault="00A13658" w:rsidP="00246B97">
      <w:pPr>
        <w:pStyle w:val="Akapitzlist"/>
        <w:numPr>
          <w:ilvl w:val="0"/>
          <w:numId w:val="7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Monitoring wydajności sieci wraz z możliwością zbierania informacji o aplikacjach w sieci </w:t>
      </w:r>
      <w:r w:rsidR="00246B97">
        <w:rPr>
          <w:rFonts w:ascii="Times New Roman" w:hAnsi="Times New Roman" w:cs="Times New Roman"/>
          <w:sz w:val="20"/>
          <w:szCs w:val="20"/>
        </w:rPr>
        <w:br/>
      </w:r>
      <w:r w:rsidRPr="005D24BD">
        <w:rPr>
          <w:rFonts w:ascii="Times New Roman" w:hAnsi="Times New Roman" w:cs="Times New Roman"/>
          <w:sz w:val="20"/>
          <w:szCs w:val="20"/>
        </w:rPr>
        <w:t>i parametrach ich działania pozwalające na analizę (np. ilość ruchu, czas odpowiedzi, czas transakcji oraz opóźnienie)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7E997E5F" w14:textId="0F6CF2FB" w:rsidR="00A13658" w:rsidRPr="005D24BD" w:rsidRDefault="00A13658" w:rsidP="00246B97">
      <w:pPr>
        <w:pStyle w:val="Akapitzlist"/>
        <w:numPr>
          <w:ilvl w:val="0"/>
          <w:numId w:val="7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Narzędzie do generowania raportów, które mogą być uruchamiane natychmiastowo lub </w:t>
      </w:r>
      <w:r w:rsidR="00246B97">
        <w:rPr>
          <w:rFonts w:ascii="Times New Roman" w:hAnsi="Times New Roman" w:cs="Times New Roman"/>
          <w:sz w:val="20"/>
          <w:szCs w:val="20"/>
        </w:rPr>
        <w:br/>
      </w:r>
      <w:r w:rsidRPr="005D24BD">
        <w:rPr>
          <w:rFonts w:ascii="Times New Roman" w:hAnsi="Times New Roman" w:cs="Times New Roman"/>
          <w:sz w:val="20"/>
          <w:szCs w:val="20"/>
        </w:rPr>
        <w:t>w określonych odstępach czasu i być przeglądane na bieżąco lub wysyłane do pliku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59A4C4F3" w14:textId="444E6650" w:rsidR="00A13658" w:rsidRPr="005D24BD" w:rsidRDefault="00A13658" w:rsidP="00246B97">
      <w:pPr>
        <w:pStyle w:val="Akapitzlist"/>
        <w:numPr>
          <w:ilvl w:val="0"/>
          <w:numId w:val="7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Narzędzie do zbierania alarmów pochodzących z urządzeń, kategoryzacji alarmów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69779D6E" w14:textId="10D130EB" w:rsidR="00A13658" w:rsidRPr="005D24BD" w:rsidRDefault="00A13658" w:rsidP="00246B97">
      <w:pPr>
        <w:pStyle w:val="Akapitzlist"/>
        <w:numPr>
          <w:ilvl w:val="0"/>
          <w:numId w:val="7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Informowanie o alarmach/incydentach przez notyfikację email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18C5FBCA" w14:textId="0EB7D4B8" w:rsidR="00304758" w:rsidRDefault="00A13658" w:rsidP="00246B97">
      <w:pPr>
        <w:pStyle w:val="Akapitzlist"/>
        <w:numPr>
          <w:ilvl w:val="0"/>
          <w:numId w:val="7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Narzędzie do konfiguracji, monitoringu i optymalizacji usług WAN (technologia VPN, polityka routingu oraz polityka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QoS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z podziałem na aplikację)</w:t>
      </w:r>
      <w:r w:rsidR="00EE035A">
        <w:rPr>
          <w:rFonts w:ascii="Times New Roman" w:hAnsi="Times New Roman" w:cs="Times New Roman"/>
          <w:sz w:val="20"/>
          <w:szCs w:val="20"/>
        </w:rPr>
        <w:t>.</w:t>
      </w:r>
      <w:r w:rsidRPr="005D24B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F550AD" w14:textId="77777777" w:rsidR="00CB34F1" w:rsidRPr="00C75D6D" w:rsidRDefault="00CB34F1" w:rsidP="00C75D6D">
      <w:pPr>
        <w:rPr>
          <w:rFonts w:ascii="Times New Roman" w:hAnsi="Times New Roman" w:cs="Times New Roman"/>
          <w:sz w:val="20"/>
          <w:szCs w:val="20"/>
        </w:rPr>
      </w:pPr>
    </w:p>
    <w:p w14:paraId="0EE1C4C0" w14:textId="6330778D" w:rsidR="00862315" w:rsidRPr="005D24BD" w:rsidRDefault="00F6294D" w:rsidP="00BB69FB">
      <w:pPr>
        <w:pStyle w:val="Akapitzlist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bCs/>
          <w:sz w:val="20"/>
          <w:szCs w:val="20"/>
        </w:rPr>
      </w:pPr>
      <w:r w:rsidRPr="005D24BD">
        <w:rPr>
          <w:rFonts w:ascii="Times New Roman" w:hAnsi="Times New Roman" w:cs="Times New Roman"/>
          <w:b/>
          <w:bCs/>
          <w:sz w:val="20"/>
          <w:szCs w:val="20"/>
        </w:rPr>
        <w:t xml:space="preserve">Przełączniki dostępowy 48 portowy z obsługą 10 </w:t>
      </w:r>
      <w:proofErr w:type="spellStart"/>
      <w:r w:rsidRPr="005D24BD">
        <w:rPr>
          <w:rFonts w:ascii="Times New Roman" w:hAnsi="Times New Roman" w:cs="Times New Roman"/>
          <w:b/>
          <w:bCs/>
          <w:sz w:val="20"/>
          <w:szCs w:val="20"/>
        </w:rPr>
        <w:t>Gb</w:t>
      </w:r>
      <w:proofErr w:type="spellEnd"/>
      <w:r w:rsidR="00C75D6D">
        <w:rPr>
          <w:rFonts w:ascii="Times New Roman" w:hAnsi="Times New Roman" w:cs="Times New Roman"/>
          <w:b/>
          <w:bCs/>
          <w:sz w:val="20"/>
          <w:szCs w:val="20"/>
        </w:rPr>
        <w:t xml:space="preserve"> (2 szt.)</w:t>
      </w:r>
    </w:p>
    <w:p w14:paraId="1C1FD893" w14:textId="77777777" w:rsidR="00E7162A" w:rsidRPr="005D24BD" w:rsidRDefault="00E7162A" w:rsidP="00E7162A">
      <w:pPr>
        <w:rPr>
          <w:rFonts w:ascii="Times New Roman" w:hAnsi="Times New Roman" w:cs="Times New Roman"/>
          <w:sz w:val="20"/>
          <w:szCs w:val="20"/>
        </w:rPr>
      </w:pPr>
      <w:bookmarkStart w:id="0" w:name="_Hlk50027887"/>
      <w:r w:rsidRPr="005D24BD">
        <w:rPr>
          <w:rFonts w:ascii="Times New Roman" w:hAnsi="Times New Roman" w:cs="Times New Roman"/>
          <w:sz w:val="20"/>
          <w:szCs w:val="20"/>
        </w:rPr>
        <w:t xml:space="preserve">Urządzenie musi być w pełni obsługiwane przez system zarządzania infrastrukturą sieciową (pkt 2. Niniejszego przedmiotu zamówienia) </w:t>
      </w:r>
    </w:p>
    <w:p w14:paraId="6CFCE25D" w14:textId="13E36062" w:rsidR="00862315" w:rsidRPr="005D24BD" w:rsidRDefault="00E7162A" w:rsidP="00E7162A">
      <w:pPr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Wymagania minimalne:</w:t>
      </w:r>
    </w:p>
    <w:bookmarkEnd w:id="0"/>
    <w:p w14:paraId="71DF77B5" w14:textId="3D685F86" w:rsidR="00E7162A" w:rsidRPr="005D24BD" w:rsidRDefault="00E7162A" w:rsidP="007C2F08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Urządzenie posiadające min. 48 portów dostępowych Ethernet 10/100/1000Base-T</w:t>
      </w:r>
      <w:r w:rsidR="000827E1" w:rsidRPr="005D24BD">
        <w:rPr>
          <w:rFonts w:ascii="Times New Roman" w:hAnsi="Times New Roman" w:cs="Times New Roman"/>
          <w:sz w:val="20"/>
          <w:szCs w:val="20"/>
        </w:rPr>
        <w:t xml:space="preserve"> z</w:t>
      </w:r>
      <w:r w:rsidRPr="005D24BD">
        <w:rPr>
          <w:rFonts w:ascii="Times New Roman" w:hAnsi="Times New Roman" w:cs="Times New Roman"/>
          <w:sz w:val="20"/>
          <w:szCs w:val="20"/>
        </w:rPr>
        <w:t xml:space="preserve"> MDIX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0D14D913" w14:textId="682578DC" w:rsidR="00E7162A" w:rsidRPr="005D24BD" w:rsidRDefault="00E7162A" w:rsidP="007C2F08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Urządzenie posiadające gniazda na interfejsy światłowodowe 4*10Gb/s w standardzie</w:t>
      </w:r>
      <w:r w:rsidR="00791232" w:rsidRPr="005D24BD">
        <w:rPr>
          <w:rFonts w:ascii="Times New Roman" w:hAnsi="Times New Roman" w:cs="Times New Roman"/>
          <w:sz w:val="20"/>
          <w:szCs w:val="20"/>
        </w:rPr>
        <w:t xml:space="preserve"> </w:t>
      </w:r>
      <w:r w:rsidRPr="005D24BD">
        <w:rPr>
          <w:rFonts w:ascii="Times New Roman" w:hAnsi="Times New Roman" w:cs="Times New Roman"/>
          <w:sz w:val="20"/>
          <w:szCs w:val="20"/>
        </w:rPr>
        <w:t>SFP+. Porty SFP+</w:t>
      </w:r>
      <w:r w:rsidR="00791232" w:rsidRPr="005D24BD">
        <w:rPr>
          <w:rFonts w:ascii="Times New Roman" w:hAnsi="Times New Roman" w:cs="Times New Roman"/>
          <w:sz w:val="20"/>
          <w:szCs w:val="20"/>
        </w:rPr>
        <w:t xml:space="preserve"> </w:t>
      </w:r>
      <w:r w:rsidRPr="005D24BD">
        <w:rPr>
          <w:rFonts w:ascii="Times New Roman" w:hAnsi="Times New Roman" w:cs="Times New Roman"/>
          <w:sz w:val="20"/>
          <w:szCs w:val="20"/>
        </w:rPr>
        <w:t>powinny wspierać następujące typy wkładek:</w:t>
      </w:r>
      <w:r w:rsidR="00F2213F" w:rsidRPr="005D24BD">
        <w:rPr>
          <w:rFonts w:ascii="Times New Roman" w:hAnsi="Times New Roman" w:cs="Times New Roman"/>
          <w:sz w:val="20"/>
          <w:szCs w:val="20"/>
        </w:rPr>
        <w:t xml:space="preserve"> </w:t>
      </w:r>
      <w:r w:rsidRPr="005D24BD">
        <w:rPr>
          <w:rFonts w:ascii="Times New Roman" w:hAnsi="Times New Roman" w:cs="Times New Roman"/>
          <w:sz w:val="20"/>
          <w:szCs w:val="20"/>
        </w:rPr>
        <w:t>1000BaseT,</w:t>
      </w:r>
      <w:r w:rsidR="00791232" w:rsidRPr="005D24BD">
        <w:rPr>
          <w:rFonts w:ascii="Times New Roman" w:hAnsi="Times New Roman" w:cs="Times New Roman"/>
          <w:sz w:val="20"/>
          <w:szCs w:val="20"/>
        </w:rPr>
        <w:t xml:space="preserve"> </w:t>
      </w:r>
      <w:r w:rsidRPr="005D24BD">
        <w:rPr>
          <w:rFonts w:ascii="Times New Roman" w:hAnsi="Times New Roman" w:cs="Times New Roman"/>
          <w:sz w:val="20"/>
          <w:szCs w:val="20"/>
        </w:rPr>
        <w:t>1000Base-SX, 1000Base-LH, 1000Base-EX, 1000Base-BX-D/U, wkładki</w:t>
      </w:r>
      <w:r w:rsidR="00791232" w:rsidRPr="005D24BD">
        <w:rPr>
          <w:rFonts w:ascii="Times New Roman" w:hAnsi="Times New Roman" w:cs="Times New Roman"/>
          <w:sz w:val="20"/>
          <w:szCs w:val="20"/>
        </w:rPr>
        <w:t xml:space="preserve"> </w:t>
      </w:r>
      <w:r w:rsidRPr="005D24BD">
        <w:rPr>
          <w:rFonts w:ascii="Times New Roman" w:hAnsi="Times New Roman" w:cs="Times New Roman"/>
          <w:sz w:val="20"/>
          <w:szCs w:val="20"/>
        </w:rPr>
        <w:t>10 Gigabit Ethernet minimum: 10G-AOC10, 10G-ACU10 oraz wkładki 10GBase-LR, 10GBase-ER, 10GBase-SR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4B5821B9" w14:textId="4B942323" w:rsidR="00E7162A" w:rsidRPr="005D24BD" w:rsidRDefault="00E7162A" w:rsidP="007C2F08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Urządzenie o wysokości 1U przystosowane do montażu w szafie telekomunikacyjnej 19’’ (zapewnienie pełnego wyposażenia montażowego).</w:t>
      </w:r>
    </w:p>
    <w:p w14:paraId="7A1F39EA" w14:textId="009A8052" w:rsidR="00F2213F" w:rsidRPr="005D24BD" w:rsidRDefault="00F2213F" w:rsidP="007C2F08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Wydajność wewnętrzna przełącznika (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Switching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bandwidth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) na poziomie 176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Gbps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dla pakietów </w:t>
      </w:r>
      <w:r w:rsidR="000827E1" w:rsidRPr="005D24BD">
        <w:rPr>
          <w:rFonts w:ascii="Times New Roman" w:hAnsi="Times New Roman" w:cs="Times New Roman"/>
          <w:sz w:val="20"/>
          <w:szCs w:val="20"/>
        </w:rPr>
        <w:br/>
      </w:r>
      <w:r w:rsidRPr="005D24BD">
        <w:rPr>
          <w:rFonts w:ascii="Times New Roman" w:hAnsi="Times New Roman" w:cs="Times New Roman"/>
          <w:sz w:val="20"/>
          <w:szCs w:val="20"/>
        </w:rPr>
        <w:t>64-bajtowych. Przepustowość przełącznika (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Forwarding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bandwidth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) minimum 88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Gbps</w:t>
      </w:r>
      <w:proofErr w:type="spellEnd"/>
      <w:r w:rsidR="00EE035A">
        <w:rPr>
          <w:rFonts w:ascii="Times New Roman" w:hAnsi="Times New Roman" w:cs="Times New Roman"/>
          <w:sz w:val="20"/>
          <w:szCs w:val="20"/>
        </w:rPr>
        <w:t>.</w:t>
      </w:r>
      <w:r w:rsidRPr="005D24B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AB3CD4" w14:textId="42396896" w:rsidR="00E7162A" w:rsidRPr="005D24BD" w:rsidRDefault="00E7162A" w:rsidP="007C2F08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Urządzenie musi posiadać minimum 512MB DRAM i 256MB Flash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5F4985C1" w14:textId="2F6E0F12" w:rsidR="00E7162A" w:rsidRPr="005D24BD" w:rsidRDefault="00E7162A" w:rsidP="007C2F08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Urządzenie posiadające możliwość obsługi co najmniej 16000 adresów MAC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229D16CE" w14:textId="2C44FCE8" w:rsidR="00E7162A" w:rsidRPr="005D24BD" w:rsidRDefault="00E7162A" w:rsidP="007C2F08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Urządzenie musi wspierać min. 256 aktywnych VLAN z puli 4094 dostępnych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7F80A091" w14:textId="6DA7222D" w:rsidR="00E7162A" w:rsidRPr="005D24BD" w:rsidRDefault="00E7162A" w:rsidP="007C2F08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lastRenderedPageBreak/>
        <w:t>Urządzenie obsługujące protokoły 802.1w (RSTP) i 802.1s (MSTP)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11B0AE0A" w14:textId="3FD706A4" w:rsidR="00E7162A" w:rsidRPr="005D24BD" w:rsidRDefault="00E7162A" w:rsidP="007C2F08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Wsparcie dla protokołu NTP zapewniająca możliwość synchronizacji czasu z serwerami</w:t>
      </w:r>
      <w:r w:rsidR="00815B2D" w:rsidRPr="005D24BD">
        <w:rPr>
          <w:rFonts w:ascii="Times New Roman" w:hAnsi="Times New Roman" w:cs="Times New Roman"/>
          <w:sz w:val="20"/>
          <w:szCs w:val="20"/>
        </w:rPr>
        <w:t xml:space="preserve"> </w:t>
      </w:r>
      <w:r w:rsidRPr="005D24BD">
        <w:rPr>
          <w:rFonts w:ascii="Times New Roman" w:hAnsi="Times New Roman" w:cs="Times New Roman"/>
          <w:sz w:val="20"/>
          <w:szCs w:val="20"/>
        </w:rPr>
        <w:t>NTP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42116909" w14:textId="3726A9CE" w:rsidR="00E7162A" w:rsidRPr="005D24BD" w:rsidRDefault="00E7162A" w:rsidP="007C2F08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D24BD">
        <w:rPr>
          <w:rFonts w:ascii="Times New Roman" w:hAnsi="Times New Roman" w:cs="Times New Roman"/>
          <w:sz w:val="20"/>
          <w:szCs w:val="20"/>
          <w:lang w:val="en-US"/>
        </w:rPr>
        <w:t>Obsługę</w:t>
      </w:r>
      <w:proofErr w:type="spellEnd"/>
      <w:r w:rsidRPr="005D24BD">
        <w:rPr>
          <w:rFonts w:ascii="Times New Roman" w:hAnsi="Times New Roman" w:cs="Times New Roman"/>
          <w:sz w:val="20"/>
          <w:szCs w:val="20"/>
          <w:lang w:val="en-US"/>
        </w:rPr>
        <w:t xml:space="preserve"> Trivial File Transfer Protocol (TFTP)</w:t>
      </w:r>
      <w:r w:rsidR="00EE035A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30F748F9" w14:textId="614D10B6" w:rsidR="00E7162A" w:rsidRPr="005D24BD" w:rsidRDefault="00E7162A" w:rsidP="007C2F08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Urządzenie musi posiadać wsparcie dla IPv6 w zakresie IPv6 host, IPv6 DHCP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client</w:t>
      </w:r>
      <w:proofErr w:type="spellEnd"/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5F02BD03" w14:textId="449368A8" w:rsidR="00862315" w:rsidRPr="005D24BD" w:rsidRDefault="00E7162A" w:rsidP="007C2F08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Urządzenie musi mieć wsparcie protokołów sieciowych zgodnie ze standardami:</w:t>
      </w:r>
    </w:p>
    <w:p w14:paraId="466ABBFD" w14:textId="0FD1F393" w:rsidR="00F2213F" w:rsidRPr="005D24BD" w:rsidRDefault="00F2213F" w:rsidP="00B02029">
      <w:pPr>
        <w:pStyle w:val="Akapitzlist"/>
        <w:numPr>
          <w:ilvl w:val="0"/>
          <w:numId w:val="8"/>
        </w:numPr>
        <w:ind w:left="1701" w:hanging="567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IEEE 802.1s</w:t>
      </w:r>
    </w:p>
    <w:p w14:paraId="07BAA3FE" w14:textId="1E73B4A1" w:rsidR="00F2213F" w:rsidRPr="005D24BD" w:rsidRDefault="00F2213F" w:rsidP="00B02029">
      <w:pPr>
        <w:pStyle w:val="Akapitzlist"/>
        <w:numPr>
          <w:ilvl w:val="0"/>
          <w:numId w:val="8"/>
        </w:numPr>
        <w:ind w:left="1701" w:hanging="567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IEEE 802.1w</w:t>
      </w:r>
    </w:p>
    <w:p w14:paraId="1E31FAE7" w14:textId="57E54DB1" w:rsidR="00F2213F" w:rsidRPr="005D24BD" w:rsidRDefault="00F2213F" w:rsidP="00B02029">
      <w:pPr>
        <w:pStyle w:val="Akapitzlist"/>
        <w:numPr>
          <w:ilvl w:val="0"/>
          <w:numId w:val="8"/>
        </w:numPr>
        <w:ind w:left="1701" w:hanging="567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IEEE 802.3ad</w:t>
      </w:r>
    </w:p>
    <w:p w14:paraId="7E732929" w14:textId="12E26AE7" w:rsidR="00F2213F" w:rsidRPr="005D24BD" w:rsidRDefault="00F2213F" w:rsidP="00B02029">
      <w:pPr>
        <w:pStyle w:val="Akapitzlist"/>
        <w:numPr>
          <w:ilvl w:val="0"/>
          <w:numId w:val="8"/>
        </w:numPr>
        <w:ind w:left="1701" w:hanging="567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IEEE 802.1D STP</w:t>
      </w:r>
    </w:p>
    <w:p w14:paraId="22FF0168" w14:textId="132BCD1A" w:rsidR="00F2213F" w:rsidRPr="005D24BD" w:rsidRDefault="00F2213F" w:rsidP="00B02029">
      <w:pPr>
        <w:pStyle w:val="Akapitzlist"/>
        <w:numPr>
          <w:ilvl w:val="0"/>
          <w:numId w:val="8"/>
        </w:numPr>
        <w:ind w:left="1701" w:hanging="567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IEEE 802.1p</w:t>
      </w:r>
    </w:p>
    <w:p w14:paraId="2BE5C1D5" w14:textId="1268263B" w:rsidR="00F2213F" w:rsidRPr="005D24BD" w:rsidRDefault="00F2213F" w:rsidP="00B02029">
      <w:pPr>
        <w:pStyle w:val="Akapitzlist"/>
        <w:numPr>
          <w:ilvl w:val="0"/>
          <w:numId w:val="8"/>
        </w:numPr>
        <w:ind w:left="1701" w:hanging="567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IEEE 802.1Q</w:t>
      </w:r>
    </w:p>
    <w:p w14:paraId="2849D40F" w14:textId="408F595C" w:rsidR="00F2213F" w:rsidRPr="005D24BD" w:rsidRDefault="00F2213F" w:rsidP="00B02029">
      <w:pPr>
        <w:pStyle w:val="Akapitzlist"/>
        <w:numPr>
          <w:ilvl w:val="0"/>
          <w:numId w:val="8"/>
        </w:numPr>
        <w:ind w:left="1701" w:hanging="567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IEEE 802.3 10BASE-T</w:t>
      </w:r>
    </w:p>
    <w:p w14:paraId="33590876" w14:textId="5663F38A" w:rsidR="00F2213F" w:rsidRPr="005D24BD" w:rsidRDefault="00F2213F" w:rsidP="00B02029">
      <w:pPr>
        <w:pStyle w:val="Akapitzlist"/>
        <w:numPr>
          <w:ilvl w:val="0"/>
          <w:numId w:val="8"/>
        </w:numPr>
        <w:ind w:left="1701" w:hanging="567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IEEE 802.3u 100BASE-TX</w:t>
      </w:r>
    </w:p>
    <w:p w14:paraId="79A65581" w14:textId="5382DC29" w:rsidR="00F2213F" w:rsidRPr="005D24BD" w:rsidRDefault="00F2213F" w:rsidP="00B02029">
      <w:pPr>
        <w:pStyle w:val="Akapitzlist"/>
        <w:numPr>
          <w:ilvl w:val="0"/>
          <w:numId w:val="8"/>
        </w:numPr>
        <w:ind w:left="1701" w:hanging="567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IEEE 802.3z 1000BASE-X</w:t>
      </w:r>
    </w:p>
    <w:p w14:paraId="7D2B305E" w14:textId="5E44E15E" w:rsidR="00F2213F" w:rsidRPr="005D24BD" w:rsidRDefault="00F2213F" w:rsidP="00B02029">
      <w:pPr>
        <w:pStyle w:val="Akapitzlist"/>
        <w:numPr>
          <w:ilvl w:val="0"/>
          <w:numId w:val="8"/>
        </w:numPr>
        <w:ind w:left="1701" w:hanging="567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IEEE 802.3ab 100BASE-T</w:t>
      </w:r>
    </w:p>
    <w:p w14:paraId="4E95DBDA" w14:textId="65CB5B60" w:rsidR="00862315" w:rsidRDefault="00F2213F" w:rsidP="00B02029">
      <w:pPr>
        <w:pStyle w:val="Akapitzlist"/>
        <w:numPr>
          <w:ilvl w:val="0"/>
          <w:numId w:val="8"/>
        </w:numPr>
        <w:ind w:left="1701" w:hanging="567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IEEE 802.3z 1000BASE-X</w:t>
      </w:r>
    </w:p>
    <w:p w14:paraId="457D5E72" w14:textId="77777777" w:rsidR="00EE035A" w:rsidRPr="005D24BD" w:rsidRDefault="00EE035A" w:rsidP="00EE035A">
      <w:pPr>
        <w:pStyle w:val="Akapitzlist"/>
        <w:ind w:left="1701"/>
        <w:rPr>
          <w:rFonts w:ascii="Times New Roman" w:hAnsi="Times New Roman" w:cs="Times New Roman"/>
          <w:sz w:val="20"/>
          <w:szCs w:val="20"/>
        </w:rPr>
      </w:pPr>
    </w:p>
    <w:p w14:paraId="41F48C31" w14:textId="6486FDE4" w:rsidR="00F2213F" w:rsidRPr="005D24BD" w:rsidRDefault="00AA1EE6" w:rsidP="007C2F08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Urządzenie musi posiadać wsparcie dla 10,240-bajtowych ramek Jumbo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3D0A7E1D" w14:textId="29C7039F" w:rsidR="00891153" w:rsidRPr="005D24BD" w:rsidRDefault="00891153" w:rsidP="007C2F08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Obsługa połączeń link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aggregation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zgodnie z IEEE 802.3ad. Obsługa mechanizmów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0EC7CDDE" w14:textId="2F88884E" w:rsidR="00891153" w:rsidRPr="005D24BD" w:rsidRDefault="00891153" w:rsidP="007C2F08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Obsługa mechanizmów </w:t>
      </w:r>
      <w:proofErr w:type="spellStart"/>
      <w:r w:rsidRPr="005D24BD">
        <w:rPr>
          <w:rFonts w:ascii="Times New Roman" w:hAnsi="Times New Roman" w:cs="Times New Roman"/>
          <w:sz w:val="20"/>
          <w:szCs w:val="20"/>
          <w:lang w:val="en-US"/>
        </w:rPr>
        <w:t>bezpieczeństwa</w:t>
      </w:r>
      <w:proofErr w:type="spellEnd"/>
      <w:r w:rsidRPr="005D24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D24BD">
        <w:rPr>
          <w:rFonts w:ascii="Times New Roman" w:hAnsi="Times New Roman" w:cs="Times New Roman"/>
          <w:sz w:val="20"/>
          <w:szCs w:val="20"/>
          <w:lang w:val="en-US"/>
        </w:rPr>
        <w:t>typu</w:t>
      </w:r>
      <w:proofErr w:type="spellEnd"/>
      <w:r w:rsidRPr="005D24BD">
        <w:rPr>
          <w:rFonts w:ascii="Times New Roman" w:hAnsi="Times New Roman" w:cs="Times New Roman"/>
          <w:sz w:val="20"/>
          <w:szCs w:val="20"/>
          <w:lang w:val="en-US"/>
        </w:rPr>
        <w:t xml:space="preserve"> Port Security i IP Source Guard </w:t>
      </w:r>
      <w:proofErr w:type="spellStart"/>
      <w:r w:rsidRPr="005D24BD">
        <w:rPr>
          <w:rFonts w:ascii="Times New Roman" w:hAnsi="Times New Roman" w:cs="Times New Roman"/>
          <w:sz w:val="20"/>
          <w:szCs w:val="20"/>
          <w:lang w:val="en-US"/>
        </w:rPr>
        <w:t>na</w:t>
      </w:r>
      <w:proofErr w:type="spellEnd"/>
      <w:r w:rsidRPr="005D24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D24BD">
        <w:rPr>
          <w:rFonts w:ascii="Times New Roman" w:hAnsi="Times New Roman" w:cs="Times New Roman"/>
          <w:sz w:val="20"/>
          <w:szCs w:val="20"/>
          <w:lang w:val="en-US"/>
        </w:rPr>
        <w:t>interfejsach</w:t>
      </w:r>
      <w:proofErr w:type="spellEnd"/>
      <w:r w:rsidRPr="005D24BD">
        <w:rPr>
          <w:rFonts w:ascii="Times New Roman" w:hAnsi="Times New Roman" w:cs="Times New Roman"/>
          <w:sz w:val="20"/>
          <w:szCs w:val="20"/>
          <w:lang w:val="en-US"/>
        </w:rPr>
        <w:t xml:space="preserve"> link</w:t>
      </w:r>
      <w:r w:rsidR="005D24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D24BD">
        <w:rPr>
          <w:rFonts w:ascii="Times New Roman" w:hAnsi="Times New Roman" w:cs="Times New Roman"/>
          <w:sz w:val="20"/>
          <w:szCs w:val="20"/>
          <w:lang w:val="en-US"/>
        </w:rPr>
        <w:t>aggregation.</w:t>
      </w:r>
      <w:r w:rsidR="00F719A7">
        <w:rPr>
          <w:rFonts w:ascii="Times New Roman" w:hAnsi="Times New Roman" w:cs="Times New Roman"/>
          <w:sz w:val="20"/>
          <w:szCs w:val="20"/>
          <w:lang w:val="en-US"/>
        </w:rPr>
        <w:br/>
      </w:r>
    </w:p>
    <w:p w14:paraId="332ABFC0" w14:textId="684D6650" w:rsidR="00D349DA" w:rsidRPr="00F719A7" w:rsidRDefault="00AA1EE6" w:rsidP="007C2F08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F719A7">
        <w:rPr>
          <w:rFonts w:ascii="Times New Roman" w:hAnsi="Times New Roman" w:cs="Times New Roman"/>
          <w:sz w:val="20"/>
          <w:szCs w:val="20"/>
        </w:rPr>
        <w:t>Urządzenie musi wspierać następujące mechanizmy związane z zapewnieniem</w:t>
      </w:r>
      <w:r w:rsidR="00F719A7">
        <w:rPr>
          <w:rFonts w:ascii="Times New Roman" w:hAnsi="Times New Roman" w:cs="Times New Roman"/>
          <w:sz w:val="20"/>
          <w:szCs w:val="20"/>
        </w:rPr>
        <w:t xml:space="preserve"> </w:t>
      </w:r>
      <w:r w:rsidRPr="00F719A7">
        <w:rPr>
          <w:rFonts w:ascii="Times New Roman" w:hAnsi="Times New Roman" w:cs="Times New Roman"/>
          <w:sz w:val="20"/>
          <w:szCs w:val="20"/>
        </w:rPr>
        <w:t>bezpieczeństwa sieci:</w:t>
      </w:r>
      <w:r w:rsidR="00246B97">
        <w:rPr>
          <w:rFonts w:ascii="Times New Roman" w:hAnsi="Times New Roman" w:cs="Times New Roman"/>
          <w:sz w:val="20"/>
          <w:szCs w:val="20"/>
        </w:rPr>
        <w:br/>
      </w:r>
    </w:p>
    <w:p w14:paraId="404CE552" w14:textId="52E2C4E6" w:rsidR="00AA1EE6" w:rsidRPr="005D24BD" w:rsidRDefault="00AA1EE6" w:rsidP="008E0EDC">
      <w:pPr>
        <w:pStyle w:val="Akapitzlist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Możliwość uzyskania dostępu do urządzenia przez SSHv2,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Kerberos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i SNMPv3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484EAB2B" w14:textId="60A89919" w:rsidR="00AA1EE6" w:rsidRPr="005D24BD" w:rsidRDefault="00AA1EE6" w:rsidP="008E0EDC">
      <w:pPr>
        <w:pStyle w:val="Akapitzlist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Możliwość autoryzacji prób logowania do urządzenia za pomocą serwerów RADIUS i TACACS+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0D095DF3" w14:textId="6E52A36B" w:rsidR="00AA1EE6" w:rsidRPr="005D24BD" w:rsidRDefault="00AA1EE6" w:rsidP="008E0EDC">
      <w:pPr>
        <w:pStyle w:val="Akapitzlist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Autoryzacja użytkowników w oparciu o IEEE 802.1X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7E4E278A" w14:textId="7DF21B46" w:rsidR="00AA1EE6" w:rsidRPr="005D24BD" w:rsidRDefault="00AA1EE6" w:rsidP="008E0EDC">
      <w:pPr>
        <w:pStyle w:val="Akapitzlist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Monitorowanie zapytań DHCP i odpowiedzi, tzw.: DHCP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Snooping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>.</w:t>
      </w:r>
    </w:p>
    <w:p w14:paraId="7B9B8D46" w14:textId="4C0D3BD9" w:rsidR="00AA1EE6" w:rsidRPr="005D24BD" w:rsidRDefault="00AA1EE6" w:rsidP="008E0EDC">
      <w:pPr>
        <w:pStyle w:val="Akapitzlist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Funkcja tworzenia portów monitorujących, pozwalających na kopiowanie na port</w:t>
      </w:r>
      <w:r w:rsidR="00BB69FB" w:rsidRPr="005D24BD">
        <w:rPr>
          <w:rFonts w:ascii="Times New Roman" w:hAnsi="Times New Roman" w:cs="Times New Roman"/>
          <w:sz w:val="20"/>
          <w:szCs w:val="20"/>
        </w:rPr>
        <w:t xml:space="preserve"> </w:t>
      </w:r>
      <w:r w:rsidRPr="005D24BD">
        <w:rPr>
          <w:rFonts w:ascii="Times New Roman" w:hAnsi="Times New Roman" w:cs="Times New Roman"/>
          <w:sz w:val="20"/>
          <w:szCs w:val="20"/>
        </w:rPr>
        <w:t>monitorujący ruchu z innego dowolnie wskazanego portu lub sieci VLAN z lokalnego</w:t>
      </w:r>
      <w:r w:rsidR="00BB69FB" w:rsidRPr="005D24BD">
        <w:rPr>
          <w:rFonts w:ascii="Times New Roman" w:hAnsi="Times New Roman" w:cs="Times New Roman"/>
          <w:sz w:val="20"/>
          <w:szCs w:val="20"/>
        </w:rPr>
        <w:t xml:space="preserve"> </w:t>
      </w:r>
      <w:r w:rsidRPr="005D24BD">
        <w:rPr>
          <w:rFonts w:ascii="Times New Roman" w:hAnsi="Times New Roman" w:cs="Times New Roman"/>
          <w:sz w:val="20"/>
          <w:szCs w:val="20"/>
        </w:rPr>
        <w:t>przełącznika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1DD5FE08" w14:textId="6F352B4F" w:rsidR="00AA1EE6" w:rsidRPr="005D24BD" w:rsidRDefault="00EE035A" w:rsidP="008E0EDC">
      <w:pPr>
        <w:pStyle w:val="Akapitzlist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AA1EE6" w:rsidRPr="005D24BD">
        <w:rPr>
          <w:rFonts w:ascii="Times New Roman" w:hAnsi="Times New Roman" w:cs="Times New Roman"/>
          <w:sz w:val="20"/>
          <w:szCs w:val="20"/>
        </w:rPr>
        <w:t xml:space="preserve">chrona przed rekonfiguracją struktury topologii </w:t>
      </w:r>
      <w:proofErr w:type="spellStart"/>
      <w:r w:rsidR="00AA1EE6" w:rsidRPr="005D24BD">
        <w:rPr>
          <w:rFonts w:ascii="Times New Roman" w:hAnsi="Times New Roman" w:cs="Times New Roman"/>
          <w:sz w:val="20"/>
          <w:szCs w:val="20"/>
        </w:rPr>
        <w:t>Spanning</w:t>
      </w:r>
      <w:proofErr w:type="spellEnd"/>
      <w:r w:rsidR="00AA1EE6" w:rsidRPr="005D24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A1EE6" w:rsidRPr="005D24BD">
        <w:rPr>
          <w:rFonts w:ascii="Times New Roman" w:hAnsi="Times New Roman" w:cs="Times New Roman"/>
          <w:sz w:val="20"/>
          <w:szCs w:val="20"/>
        </w:rPr>
        <w:t>Tree</w:t>
      </w:r>
      <w:proofErr w:type="spellEnd"/>
      <w:r w:rsidR="00AA1EE6" w:rsidRPr="005D24BD">
        <w:rPr>
          <w:rFonts w:ascii="Times New Roman" w:hAnsi="Times New Roman" w:cs="Times New Roman"/>
          <w:sz w:val="20"/>
          <w:szCs w:val="20"/>
        </w:rPr>
        <w:t xml:space="preserve"> spowodowana przez niepowołane i nieautoryzowane urządzenie sieciowe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8297F21" w14:textId="223713F0" w:rsidR="00AA1EE6" w:rsidRPr="005D24BD" w:rsidRDefault="0021388A" w:rsidP="008E0EDC">
      <w:pPr>
        <w:pStyle w:val="Akapitzlist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AA1EE6" w:rsidRPr="005D24BD">
        <w:rPr>
          <w:rFonts w:ascii="Times New Roman" w:hAnsi="Times New Roman" w:cs="Times New Roman"/>
          <w:sz w:val="20"/>
          <w:szCs w:val="20"/>
        </w:rPr>
        <w:t>bsługa list kontroli dostępu (ACL) z uwzględnieniem adresów MAC i IP, portów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2AFEF739" w14:textId="77777777" w:rsidR="00AA1EE6" w:rsidRPr="005D24BD" w:rsidRDefault="00AA1EE6" w:rsidP="008E0EDC">
      <w:pPr>
        <w:pStyle w:val="Akapitzlist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TCP/UDP bez spadku wydajności urządzenia. Możliwość uwierzytelniania urządzeń na</w:t>
      </w:r>
    </w:p>
    <w:p w14:paraId="5F1777E9" w14:textId="0354873D" w:rsidR="00AA1EE6" w:rsidRPr="005D24BD" w:rsidRDefault="00AA1EE6" w:rsidP="00EE035A">
      <w:pPr>
        <w:pStyle w:val="Akapitzlist"/>
        <w:ind w:left="1134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porcie w oparciu o adres MAC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11DC9C74" w14:textId="43A280CA" w:rsidR="00AA1EE6" w:rsidRPr="005D24BD" w:rsidRDefault="00AA1EE6" w:rsidP="008E0EDC">
      <w:pPr>
        <w:pStyle w:val="Akapitzlist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Możliwość uwierzytelniania użytkowników w oparciu o portal www dla klientów bez suplikanta 802.1X</w:t>
      </w:r>
      <w:r w:rsidR="005A02E2">
        <w:rPr>
          <w:rFonts w:ascii="Times New Roman" w:hAnsi="Times New Roman" w:cs="Times New Roman"/>
          <w:sz w:val="20"/>
          <w:szCs w:val="20"/>
        </w:rPr>
        <w:t>.</w:t>
      </w:r>
    </w:p>
    <w:p w14:paraId="0EB8E5E9" w14:textId="77777777" w:rsidR="00AA1EE6" w:rsidRPr="005D24BD" w:rsidRDefault="00AA1EE6" w:rsidP="008E0EDC">
      <w:pPr>
        <w:pStyle w:val="Akapitzlist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Przełącznik musi umożliwiać elastyczność w zakresie przeprowadzania mechanizmu</w:t>
      </w:r>
    </w:p>
    <w:p w14:paraId="6658CCF2" w14:textId="24C2A65B" w:rsidR="00AA1EE6" w:rsidRPr="005D24BD" w:rsidRDefault="0021388A" w:rsidP="0021388A">
      <w:pPr>
        <w:pStyle w:val="Akapitzlist"/>
        <w:ind w:left="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AA1EE6" w:rsidRPr="005D24BD">
        <w:rPr>
          <w:rFonts w:ascii="Times New Roman" w:hAnsi="Times New Roman" w:cs="Times New Roman"/>
          <w:sz w:val="20"/>
          <w:szCs w:val="20"/>
        </w:rPr>
        <w:t>wierzytelniania na porcie. Wymagane jest zapewnienie jednoczesnego uruchomienia</w:t>
      </w:r>
    </w:p>
    <w:p w14:paraId="77BB4DAE" w14:textId="77777777" w:rsidR="00AA1EE6" w:rsidRPr="005D24BD" w:rsidRDefault="00AA1EE6" w:rsidP="0021388A">
      <w:pPr>
        <w:pStyle w:val="Akapitzlist"/>
        <w:ind w:left="1134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na porcie zarówno mechanizmów 802.1X, jak i uwierzytelniania per MAC oraz</w:t>
      </w:r>
    </w:p>
    <w:p w14:paraId="67A01062" w14:textId="4C33A538" w:rsidR="00AA1EE6" w:rsidRPr="005D24BD" w:rsidRDefault="00AA1EE6" w:rsidP="0021388A">
      <w:pPr>
        <w:pStyle w:val="Akapitzlist"/>
        <w:ind w:left="1134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uwierzytelniania w oparciu o www oraz zapewniać wsparcie dla Network Edge Access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Topology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(NEAT)</w:t>
      </w:r>
      <w:r w:rsidR="005A02E2">
        <w:rPr>
          <w:rFonts w:ascii="Times New Roman" w:hAnsi="Times New Roman" w:cs="Times New Roman"/>
          <w:sz w:val="20"/>
          <w:szCs w:val="20"/>
        </w:rPr>
        <w:t>.</w:t>
      </w:r>
    </w:p>
    <w:p w14:paraId="40594B34" w14:textId="74562C08" w:rsidR="00AA1EE6" w:rsidRPr="005D24BD" w:rsidRDefault="00AA1EE6" w:rsidP="008E0EDC">
      <w:pPr>
        <w:pStyle w:val="Akapitzlist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Możliwość uwierzytelniania wielu użytkowników na jednym porcie</w:t>
      </w:r>
      <w:r w:rsidR="005A02E2">
        <w:rPr>
          <w:rFonts w:ascii="Times New Roman" w:hAnsi="Times New Roman" w:cs="Times New Roman"/>
          <w:sz w:val="20"/>
          <w:szCs w:val="20"/>
        </w:rPr>
        <w:t>.</w:t>
      </w:r>
    </w:p>
    <w:p w14:paraId="6877B80E" w14:textId="29B6F0C9" w:rsidR="00AA1EE6" w:rsidRPr="005D24BD" w:rsidRDefault="00AA1EE6" w:rsidP="008E0EDC">
      <w:pPr>
        <w:pStyle w:val="Akapitzlist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Obsługa list kontroli dostępu (ACL) – dla portów (PACL) i interfejsów SVI (RACL) –</w:t>
      </w:r>
    </w:p>
    <w:p w14:paraId="53DCCE25" w14:textId="28E4352E" w:rsidR="00AA1EE6" w:rsidRPr="005D24BD" w:rsidRDefault="00AA1EE6" w:rsidP="00EA44FF">
      <w:pPr>
        <w:pStyle w:val="Akapitzlist"/>
        <w:ind w:left="1134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zarówno dla IPv4 jak i IPv6</w:t>
      </w:r>
      <w:r w:rsidR="005A02E2">
        <w:rPr>
          <w:rFonts w:ascii="Times New Roman" w:hAnsi="Times New Roman" w:cs="Times New Roman"/>
          <w:sz w:val="20"/>
          <w:szCs w:val="20"/>
        </w:rPr>
        <w:t>.</w:t>
      </w:r>
    </w:p>
    <w:p w14:paraId="1E2C445E" w14:textId="7DF0B700" w:rsidR="00AA1EE6" w:rsidRPr="005D24BD" w:rsidRDefault="00AA1EE6" w:rsidP="008E0EDC">
      <w:pPr>
        <w:pStyle w:val="Akapitzlist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D24BD">
        <w:rPr>
          <w:rFonts w:ascii="Times New Roman" w:hAnsi="Times New Roman" w:cs="Times New Roman"/>
          <w:sz w:val="20"/>
          <w:szCs w:val="20"/>
          <w:lang w:val="en-US"/>
        </w:rPr>
        <w:t>Obsługa</w:t>
      </w:r>
      <w:proofErr w:type="spellEnd"/>
      <w:r w:rsidRPr="005D24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D24BD">
        <w:rPr>
          <w:rFonts w:ascii="Times New Roman" w:hAnsi="Times New Roman" w:cs="Times New Roman"/>
          <w:sz w:val="20"/>
          <w:szCs w:val="20"/>
          <w:lang w:val="en-US"/>
        </w:rPr>
        <w:t>mechanizmów</w:t>
      </w:r>
      <w:proofErr w:type="spellEnd"/>
      <w:r w:rsidRPr="005D24BD">
        <w:rPr>
          <w:rFonts w:ascii="Times New Roman" w:hAnsi="Times New Roman" w:cs="Times New Roman"/>
          <w:sz w:val="20"/>
          <w:szCs w:val="20"/>
          <w:lang w:val="en-US"/>
        </w:rPr>
        <w:t xml:space="preserve"> Port Security, DHCP Snooping, Dynamic ARP Inspection, IP</w:t>
      </w:r>
    </w:p>
    <w:p w14:paraId="23478292" w14:textId="16A96793" w:rsidR="00AA1EE6" w:rsidRPr="005D24BD" w:rsidRDefault="00AA1EE6" w:rsidP="005A02E2">
      <w:pPr>
        <w:pStyle w:val="Akapitzlist"/>
        <w:ind w:left="1134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Source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Guard</w:t>
      </w:r>
      <w:proofErr w:type="spellEnd"/>
      <w:r w:rsidR="005A02E2">
        <w:rPr>
          <w:rFonts w:ascii="Times New Roman" w:hAnsi="Times New Roman" w:cs="Times New Roman"/>
          <w:sz w:val="20"/>
          <w:szCs w:val="20"/>
        </w:rPr>
        <w:t>.</w:t>
      </w:r>
    </w:p>
    <w:p w14:paraId="31CB5083" w14:textId="77777777" w:rsidR="00AA1EE6" w:rsidRPr="005D24BD" w:rsidRDefault="00AA1EE6" w:rsidP="008E0EDC">
      <w:pPr>
        <w:pStyle w:val="Akapitzlist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Możliwość blokowania ruchu pomiędzy portami w obrębie jednego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VLANu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(tzw.</w:t>
      </w:r>
    </w:p>
    <w:p w14:paraId="5FDC7EC4" w14:textId="7BF72D84" w:rsidR="00AA1EE6" w:rsidRPr="005D24BD" w:rsidRDefault="00AA1EE6" w:rsidP="00EA44FF">
      <w:pPr>
        <w:pStyle w:val="Akapitzlist"/>
        <w:ind w:left="1134"/>
        <w:rPr>
          <w:rFonts w:ascii="Times New Roman" w:hAnsi="Times New Roman" w:cs="Times New Roman"/>
          <w:sz w:val="20"/>
          <w:szCs w:val="20"/>
        </w:rPr>
      </w:pPr>
      <w:proofErr w:type="spellStart"/>
      <w:r w:rsidRPr="005D24BD">
        <w:rPr>
          <w:rFonts w:ascii="Times New Roman" w:hAnsi="Times New Roman" w:cs="Times New Roman"/>
          <w:sz w:val="20"/>
          <w:szCs w:val="20"/>
        </w:rPr>
        <w:t>protected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ports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>)</w:t>
      </w:r>
      <w:r w:rsidR="005A02E2">
        <w:rPr>
          <w:rFonts w:ascii="Times New Roman" w:hAnsi="Times New Roman" w:cs="Times New Roman"/>
          <w:sz w:val="20"/>
          <w:szCs w:val="20"/>
        </w:rPr>
        <w:t>.</w:t>
      </w:r>
      <w:r w:rsidRPr="005D24B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F28BCB" w14:textId="33F805F8" w:rsidR="00AA1EE6" w:rsidRPr="005D24BD" w:rsidRDefault="00AA1EE6" w:rsidP="008E0EDC">
      <w:pPr>
        <w:pStyle w:val="Akapitzlist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Obsługa funkcjonalności Voice VLAN umożliwiającej odseparowanie ruchu danych </w:t>
      </w:r>
    </w:p>
    <w:p w14:paraId="48E9D55E" w14:textId="549A2D38" w:rsidR="00AA1EE6" w:rsidRPr="005D24BD" w:rsidRDefault="007A35B5" w:rsidP="00246B97">
      <w:pPr>
        <w:pStyle w:val="Akapitzlist"/>
        <w:ind w:left="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</w:t>
      </w:r>
      <w:r w:rsidR="00AA1EE6" w:rsidRPr="005D24BD">
        <w:rPr>
          <w:rFonts w:ascii="Times New Roman" w:hAnsi="Times New Roman" w:cs="Times New Roman"/>
          <w:sz w:val="20"/>
          <w:szCs w:val="20"/>
        </w:rPr>
        <w:t>ruchu głosowego</w:t>
      </w:r>
      <w:r w:rsidR="005A02E2">
        <w:rPr>
          <w:rFonts w:ascii="Times New Roman" w:hAnsi="Times New Roman" w:cs="Times New Roman"/>
          <w:sz w:val="20"/>
          <w:szCs w:val="20"/>
        </w:rPr>
        <w:t>.</w:t>
      </w:r>
    </w:p>
    <w:p w14:paraId="7F569CB2" w14:textId="39C59862" w:rsidR="00AA1EE6" w:rsidRPr="005D24BD" w:rsidRDefault="00AA1EE6" w:rsidP="008E0EDC">
      <w:pPr>
        <w:pStyle w:val="Akapitzlist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Możliwość próbkowania i eksportu statystyk ruchu do zewnętrznych kolektorów danych (mechanizmy typu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sFlow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NetFlow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>, J-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Flow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lub równoważne)</w:t>
      </w:r>
      <w:r w:rsidR="005A02E2">
        <w:rPr>
          <w:rFonts w:ascii="Times New Roman" w:hAnsi="Times New Roman" w:cs="Times New Roman"/>
          <w:sz w:val="20"/>
          <w:szCs w:val="20"/>
        </w:rPr>
        <w:t>.</w:t>
      </w:r>
    </w:p>
    <w:p w14:paraId="4A602B90" w14:textId="6C73B5AD" w:rsidR="00AA1EE6" w:rsidRPr="005D24BD" w:rsidRDefault="00AA1EE6" w:rsidP="008E0EDC">
      <w:pPr>
        <w:pStyle w:val="Akapitzlist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min. 5 poziomów uprawnień do zarządzania urządzeniem (z możliwością konfiguracji zakresu dostępnych funkcjonalności i komend)</w:t>
      </w:r>
      <w:r w:rsidR="005A02E2">
        <w:rPr>
          <w:rFonts w:ascii="Times New Roman" w:hAnsi="Times New Roman" w:cs="Times New Roman"/>
          <w:sz w:val="20"/>
          <w:szCs w:val="20"/>
        </w:rPr>
        <w:t>.</w:t>
      </w:r>
      <w:r w:rsidR="00246B97">
        <w:rPr>
          <w:rFonts w:ascii="Times New Roman" w:hAnsi="Times New Roman" w:cs="Times New Roman"/>
          <w:sz w:val="20"/>
          <w:szCs w:val="20"/>
        </w:rPr>
        <w:br/>
      </w:r>
      <w:r w:rsidR="00246B97">
        <w:rPr>
          <w:rFonts w:ascii="Times New Roman" w:hAnsi="Times New Roman" w:cs="Times New Roman"/>
          <w:sz w:val="20"/>
          <w:szCs w:val="20"/>
        </w:rPr>
        <w:br/>
      </w:r>
      <w:r w:rsidR="00246B97">
        <w:rPr>
          <w:rFonts w:ascii="Times New Roman" w:hAnsi="Times New Roman" w:cs="Times New Roman"/>
          <w:sz w:val="20"/>
          <w:szCs w:val="20"/>
        </w:rPr>
        <w:lastRenderedPageBreak/>
        <w:br/>
      </w:r>
    </w:p>
    <w:p w14:paraId="1A10E7A0" w14:textId="3623BEC6" w:rsidR="00AA1EE6" w:rsidRPr="005D24BD" w:rsidRDefault="00597194" w:rsidP="007C2F08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Przełącznik musi wspierać następujące mechanizmy związane z zapewnieniem jakości usług w sieci:</w:t>
      </w:r>
      <w:r w:rsidR="00246B97">
        <w:rPr>
          <w:rFonts w:ascii="Times New Roman" w:hAnsi="Times New Roman" w:cs="Times New Roman"/>
          <w:sz w:val="20"/>
          <w:szCs w:val="20"/>
        </w:rPr>
        <w:br/>
      </w:r>
    </w:p>
    <w:p w14:paraId="4CB7D14E" w14:textId="362875FE" w:rsidR="00597194" w:rsidRPr="005D24BD" w:rsidRDefault="00597194" w:rsidP="008E0EDC">
      <w:pPr>
        <w:pStyle w:val="Akapitzlist"/>
        <w:numPr>
          <w:ilvl w:val="0"/>
          <w:numId w:val="10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Klasyfikacja ruchu do klas różnej jakości obsługi (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QoS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>) poprzez wykorzystanie następujących parametrów: źródłowy/docelowy adres MAC, źródłowy/docelowy adres IP, źródłowy/docelowy port TCP</w:t>
      </w:r>
    </w:p>
    <w:p w14:paraId="42E583EA" w14:textId="4B3C578E" w:rsidR="00597194" w:rsidRPr="005D24BD" w:rsidRDefault="00597194" w:rsidP="008E0EDC">
      <w:pPr>
        <w:pStyle w:val="Akapitzlist"/>
        <w:numPr>
          <w:ilvl w:val="0"/>
          <w:numId w:val="10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Implementacja co najmniej czterech kolejek sprzętowych na każdym porcie wyjściowym dla obsługi ruchu o różnej klasie obsługi. Implementacja algorytmu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Shaped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Round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Robin lub podobnego dla obsługi tych kolejek</w:t>
      </w:r>
    </w:p>
    <w:p w14:paraId="7A027508" w14:textId="58DAB6F2" w:rsidR="00597194" w:rsidRPr="005D24BD" w:rsidRDefault="00597194" w:rsidP="008E0EDC">
      <w:pPr>
        <w:pStyle w:val="Akapitzlist"/>
        <w:numPr>
          <w:ilvl w:val="0"/>
          <w:numId w:val="10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Możliwość obsługi jednej z powyżej wspomnianych kolejek z bezwzględnym priorytetem</w:t>
      </w:r>
      <w:r w:rsidR="007A35B5">
        <w:rPr>
          <w:rFonts w:ascii="Times New Roman" w:hAnsi="Times New Roman" w:cs="Times New Roman"/>
          <w:sz w:val="20"/>
          <w:szCs w:val="20"/>
        </w:rPr>
        <w:br/>
      </w:r>
      <w:r w:rsidRPr="005D24BD">
        <w:rPr>
          <w:rFonts w:ascii="Times New Roman" w:hAnsi="Times New Roman" w:cs="Times New Roman"/>
          <w:sz w:val="20"/>
          <w:szCs w:val="20"/>
        </w:rPr>
        <w:t>w stosunku do innych (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Strict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Priority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>)</w:t>
      </w:r>
    </w:p>
    <w:p w14:paraId="3CF4E80A" w14:textId="145A70B9" w:rsidR="00597194" w:rsidRPr="005D24BD" w:rsidRDefault="00597194" w:rsidP="008E0EDC">
      <w:pPr>
        <w:pStyle w:val="Akapitzlist"/>
        <w:numPr>
          <w:ilvl w:val="0"/>
          <w:numId w:val="10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Możliwość ograniczania pasma dostępnego na danym porcie dla ruchu o danej klasie obsługi.</w:t>
      </w:r>
      <w:r w:rsidR="00246B97">
        <w:rPr>
          <w:rFonts w:ascii="Times New Roman" w:hAnsi="Times New Roman" w:cs="Times New Roman"/>
          <w:sz w:val="20"/>
          <w:szCs w:val="20"/>
        </w:rPr>
        <w:br/>
      </w:r>
    </w:p>
    <w:p w14:paraId="69709184" w14:textId="77777777" w:rsidR="00597194" w:rsidRPr="005D24BD" w:rsidRDefault="00597194" w:rsidP="007C2F08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Urządzenie musi posiadać wbudowane funkcje zarządzania energią:</w:t>
      </w:r>
    </w:p>
    <w:p w14:paraId="763BE973" w14:textId="5248A61C" w:rsidR="004465E1" w:rsidRPr="005D24BD" w:rsidRDefault="00597194" w:rsidP="00B02029">
      <w:pPr>
        <w:pStyle w:val="Akapitzlist"/>
        <w:numPr>
          <w:ilvl w:val="0"/>
          <w:numId w:val="11"/>
        </w:numPr>
        <w:ind w:left="1701" w:hanging="567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Zgodność ze standardem IEEE 802.3az EEE (Energy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Efficient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Ethernet)</w:t>
      </w:r>
    </w:p>
    <w:p w14:paraId="481958A9" w14:textId="0EE3E370" w:rsidR="004465E1" w:rsidRPr="005D24BD" w:rsidRDefault="004465E1" w:rsidP="007C2F08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Funkcjonalność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Layer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2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traceroute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umożliwiająca śledzenie fizycznej trasy pakietu o</w:t>
      </w:r>
      <w:r w:rsidR="00BB69FB" w:rsidRPr="005D24BD">
        <w:rPr>
          <w:rFonts w:ascii="Times New Roman" w:hAnsi="Times New Roman" w:cs="Times New Roman"/>
          <w:sz w:val="20"/>
          <w:szCs w:val="20"/>
        </w:rPr>
        <w:t xml:space="preserve"> </w:t>
      </w:r>
      <w:r w:rsidRPr="005D24BD">
        <w:rPr>
          <w:rFonts w:ascii="Times New Roman" w:hAnsi="Times New Roman" w:cs="Times New Roman"/>
          <w:sz w:val="20"/>
          <w:szCs w:val="20"/>
        </w:rPr>
        <w:t>zadany</w:t>
      </w:r>
      <w:r w:rsidR="00D82917">
        <w:rPr>
          <w:rFonts w:ascii="Times New Roman" w:hAnsi="Times New Roman" w:cs="Times New Roman"/>
          <w:sz w:val="20"/>
          <w:szCs w:val="20"/>
        </w:rPr>
        <w:t>m</w:t>
      </w:r>
      <w:r w:rsidR="00BB69FB" w:rsidRPr="005D24BD">
        <w:rPr>
          <w:rFonts w:ascii="Times New Roman" w:hAnsi="Times New Roman" w:cs="Times New Roman"/>
          <w:sz w:val="20"/>
          <w:szCs w:val="20"/>
        </w:rPr>
        <w:t xml:space="preserve"> </w:t>
      </w:r>
      <w:r w:rsidRPr="005D24BD">
        <w:rPr>
          <w:rFonts w:ascii="Times New Roman" w:hAnsi="Times New Roman" w:cs="Times New Roman"/>
          <w:sz w:val="20"/>
          <w:szCs w:val="20"/>
        </w:rPr>
        <w:t>źródłowym i docelowym adresie MAC</w:t>
      </w:r>
    </w:p>
    <w:p w14:paraId="0E292D94" w14:textId="6BA6B4A5" w:rsidR="004465E1" w:rsidRPr="005D24BD" w:rsidRDefault="004465E1" w:rsidP="007C2F08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Obsługa połączeń link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aggregation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zgodnie z IEEE 802.3ad. Obsługa mechanizmów</w:t>
      </w:r>
      <w:r w:rsidR="00BB69FB" w:rsidRPr="005D24BD">
        <w:rPr>
          <w:rFonts w:ascii="Times New Roman" w:hAnsi="Times New Roman" w:cs="Times New Roman"/>
          <w:sz w:val="20"/>
          <w:szCs w:val="20"/>
        </w:rPr>
        <w:t xml:space="preserve"> </w:t>
      </w:r>
      <w:r w:rsidRPr="005D24BD">
        <w:rPr>
          <w:rFonts w:ascii="Times New Roman" w:hAnsi="Times New Roman" w:cs="Times New Roman"/>
          <w:sz w:val="20"/>
          <w:szCs w:val="20"/>
        </w:rPr>
        <w:t xml:space="preserve">bezpieczeństwa typu Port Security i IP Source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Guard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na interfejsach link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aggregation</w:t>
      </w:r>
      <w:proofErr w:type="spellEnd"/>
    </w:p>
    <w:p w14:paraId="3FB5872F" w14:textId="6E933C91" w:rsidR="004465E1" w:rsidRPr="005D24BD" w:rsidRDefault="004465E1" w:rsidP="007C2F08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Urządzenie musi mieć możliwość zarządzania poprzez interfejs CLI z poziomu portu konsoli</w:t>
      </w:r>
    </w:p>
    <w:p w14:paraId="21876F0E" w14:textId="6CB8FA4F" w:rsidR="004465E1" w:rsidRPr="005D24BD" w:rsidRDefault="004465E1" w:rsidP="007C2F08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Urządzenie musi być wyposażone w port USB umożliwiający podłączenie pamięci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flash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>.</w:t>
      </w:r>
    </w:p>
    <w:p w14:paraId="0F67A8AE" w14:textId="7D68EF6C" w:rsidR="004465E1" w:rsidRPr="005D24BD" w:rsidRDefault="004465E1" w:rsidP="007C2F08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Urządzenie wyposażone w zasilacz 230V AC, 50Hz</w:t>
      </w:r>
    </w:p>
    <w:p w14:paraId="3DB5F9BF" w14:textId="5A4AB304" w:rsidR="004465E1" w:rsidRPr="005D24BD" w:rsidRDefault="004465E1" w:rsidP="007C2F08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Możliwość zarządzania urządzeniem za pomocą bezpiecznego interfejsu (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https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>) www</w:t>
      </w:r>
    </w:p>
    <w:p w14:paraId="7EC28C6C" w14:textId="4C9EBFF8" w:rsidR="004465E1" w:rsidRPr="005D24BD" w:rsidRDefault="004465E1" w:rsidP="007C2F08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Zapewnia dostęp do konsoli CLI za pomocą urządzenia Bluetooth wpiętego do portu USB-A</w:t>
      </w:r>
    </w:p>
    <w:p w14:paraId="01376DFB" w14:textId="47C033C9" w:rsidR="004465E1" w:rsidRPr="005D24BD" w:rsidRDefault="004465E1" w:rsidP="007C2F08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Dedykowany port IP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Managment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służący do zarządzania do 8 urządzeń na jednym adresie IP</w:t>
      </w:r>
    </w:p>
    <w:p w14:paraId="0D897347" w14:textId="0BE5F3CC" w:rsidR="004465E1" w:rsidRPr="005D24BD" w:rsidRDefault="004465E1" w:rsidP="007C2F08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Obsługę VLAN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Trunking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Protocol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(VTP)</w:t>
      </w:r>
    </w:p>
    <w:p w14:paraId="0FC69CC6" w14:textId="74C2F36D" w:rsidR="004465E1" w:rsidRPr="005D24BD" w:rsidRDefault="004465E1" w:rsidP="007C2F08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Wykrywa broadcast,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multicast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unicast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storm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i zapobiega na poziomie portu przeciążeniu stacji</w:t>
      </w:r>
      <w:r w:rsidR="00BB69FB" w:rsidRPr="005D24BD">
        <w:rPr>
          <w:rFonts w:ascii="Times New Roman" w:hAnsi="Times New Roman" w:cs="Times New Roman"/>
          <w:sz w:val="20"/>
          <w:szCs w:val="20"/>
        </w:rPr>
        <w:t xml:space="preserve"> </w:t>
      </w:r>
      <w:r w:rsidRPr="005D24BD">
        <w:rPr>
          <w:rFonts w:ascii="Times New Roman" w:hAnsi="Times New Roman" w:cs="Times New Roman"/>
          <w:sz w:val="20"/>
          <w:szCs w:val="20"/>
        </w:rPr>
        <w:t>roboczych</w:t>
      </w:r>
    </w:p>
    <w:p w14:paraId="4CF89CF4" w14:textId="1A8BED1A" w:rsidR="004465E1" w:rsidRPr="00C872B4" w:rsidRDefault="004465E1" w:rsidP="007C2F08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C872B4">
        <w:rPr>
          <w:rFonts w:ascii="Times New Roman" w:hAnsi="Times New Roman" w:cs="Times New Roman"/>
          <w:sz w:val="20"/>
          <w:szCs w:val="20"/>
        </w:rPr>
        <w:t xml:space="preserve">Deklaracja producenta okresu bezawaryjnej pracy (MTBF) – min 1400000 </w:t>
      </w:r>
      <w:proofErr w:type="spellStart"/>
      <w:r w:rsidRPr="00C872B4">
        <w:rPr>
          <w:rFonts w:ascii="Times New Roman" w:hAnsi="Times New Roman" w:cs="Times New Roman"/>
          <w:sz w:val="20"/>
          <w:szCs w:val="20"/>
        </w:rPr>
        <w:t>godz</w:t>
      </w:r>
      <w:proofErr w:type="spellEnd"/>
      <w:r w:rsidR="007F5DFB" w:rsidRPr="00C872B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0D120D" w14:textId="45FEAF82" w:rsidR="004F6946" w:rsidRPr="005D24BD" w:rsidRDefault="004F6946" w:rsidP="004F6946">
      <w:pPr>
        <w:rPr>
          <w:rFonts w:ascii="Times New Roman" w:hAnsi="Times New Roman" w:cs="Times New Roman"/>
          <w:sz w:val="20"/>
          <w:szCs w:val="20"/>
        </w:rPr>
      </w:pPr>
    </w:p>
    <w:p w14:paraId="4EE46DDE" w14:textId="52BAB86F" w:rsidR="004F6946" w:rsidRDefault="004F6946" w:rsidP="004F6946">
      <w:pPr>
        <w:pStyle w:val="Akapitzlist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bCs/>
          <w:sz w:val="20"/>
          <w:szCs w:val="20"/>
        </w:rPr>
      </w:pPr>
      <w:r w:rsidRPr="005D24BD">
        <w:rPr>
          <w:rFonts w:ascii="Times New Roman" w:hAnsi="Times New Roman" w:cs="Times New Roman"/>
          <w:b/>
          <w:bCs/>
          <w:sz w:val="20"/>
          <w:szCs w:val="20"/>
        </w:rPr>
        <w:t xml:space="preserve">Przełączniki dostępowy </w:t>
      </w:r>
      <w:r w:rsidR="007E3C38">
        <w:rPr>
          <w:rFonts w:ascii="Times New Roman" w:hAnsi="Times New Roman" w:cs="Times New Roman"/>
          <w:b/>
          <w:bCs/>
          <w:sz w:val="20"/>
          <w:szCs w:val="20"/>
        </w:rPr>
        <w:t>24</w:t>
      </w:r>
      <w:r w:rsidRPr="005D24BD">
        <w:rPr>
          <w:rFonts w:ascii="Times New Roman" w:hAnsi="Times New Roman" w:cs="Times New Roman"/>
          <w:b/>
          <w:bCs/>
          <w:sz w:val="20"/>
          <w:szCs w:val="20"/>
        </w:rPr>
        <w:t xml:space="preserve"> portowy </w:t>
      </w:r>
      <w:r w:rsidR="003921C6">
        <w:rPr>
          <w:rFonts w:ascii="Times New Roman" w:hAnsi="Times New Roman" w:cs="Times New Roman"/>
          <w:b/>
          <w:bCs/>
          <w:sz w:val="20"/>
          <w:szCs w:val="20"/>
        </w:rPr>
        <w:t>(1 szt.)</w:t>
      </w:r>
    </w:p>
    <w:p w14:paraId="3BD23EA3" w14:textId="77777777" w:rsidR="006624F6" w:rsidRPr="006624F6" w:rsidRDefault="006624F6" w:rsidP="006624F6">
      <w:pPr>
        <w:rPr>
          <w:rFonts w:ascii="Times New Roman" w:hAnsi="Times New Roman" w:cs="Times New Roman"/>
          <w:sz w:val="20"/>
          <w:szCs w:val="20"/>
        </w:rPr>
      </w:pPr>
      <w:r w:rsidRPr="006624F6">
        <w:rPr>
          <w:rFonts w:ascii="Times New Roman" w:hAnsi="Times New Roman" w:cs="Times New Roman"/>
          <w:sz w:val="20"/>
          <w:szCs w:val="20"/>
        </w:rPr>
        <w:t xml:space="preserve">Urządzenie musi być w pełni obsługiwane przez system zarządzania infrastrukturą sieciową (pkt 2. Niniejszego przedmiotu zamówienia) </w:t>
      </w:r>
    </w:p>
    <w:p w14:paraId="545C1E50" w14:textId="16510E35" w:rsidR="00C75D6D" w:rsidRPr="006624F6" w:rsidRDefault="006624F6" w:rsidP="006624F6">
      <w:pPr>
        <w:rPr>
          <w:rFonts w:ascii="Times New Roman" w:hAnsi="Times New Roman" w:cs="Times New Roman"/>
          <w:sz w:val="20"/>
          <w:szCs w:val="20"/>
        </w:rPr>
      </w:pPr>
      <w:r w:rsidRPr="006624F6">
        <w:rPr>
          <w:rFonts w:ascii="Times New Roman" w:hAnsi="Times New Roman" w:cs="Times New Roman"/>
          <w:sz w:val="20"/>
          <w:szCs w:val="20"/>
        </w:rPr>
        <w:t>Wymagania minimalne:</w:t>
      </w:r>
    </w:p>
    <w:p w14:paraId="569FE36B" w14:textId="606B5E15" w:rsidR="004F6946" w:rsidRPr="005D24BD" w:rsidRDefault="004F6946" w:rsidP="004E7584">
      <w:pPr>
        <w:pStyle w:val="Akapitzlist"/>
        <w:numPr>
          <w:ilvl w:val="3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Urządzenie posiadające min. 48 portów dostępowych Ethernet 10/100/1000Base-T MDIX</w:t>
      </w:r>
    </w:p>
    <w:p w14:paraId="12053AFA" w14:textId="089E14A8" w:rsidR="004F6946" w:rsidRPr="005D24BD" w:rsidRDefault="004F6946" w:rsidP="004E7584">
      <w:pPr>
        <w:pStyle w:val="Akapitzlist"/>
        <w:numPr>
          <w:ilvl w:val="3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Urządzenie posiadające gniazda na interfejsy światłowodowe 4*1Gb/s w standardzie SFP. Porty SFP powinny wspierać następujące typy wkładek: minimum 1000BaseT, 1000Base-SX, 1000BaseLH, 1000Base-BX-D/U i modułami CWDM.</w:t>
      </w:r>
    </w:p>
    <w:p w14:paraId="338B1E5D" w14:textId="568A665E" w:rsidR="004F6946" w:rsidRPr="005D24BD" w:rsidRDefault="004F6946" w:rsidP="004E7584">
      <w:pPr>
        <w:pStyle w:val="Akapitzlist"/>
        <w:numPr>
          <w:ilvl w:val="3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Urządzenie o wysokości 1U przystosowane do montażu w szafie telekomunikacyjnej 19’’ (zapewnienie pełnego wyposażenia montażowego).</w:t>
      </w:r>
    </w:p>
    <w:p w14:paraId="16860DF3" w14:textId="675D9DCE" w:rsidR="004F6946" w:rsidRPr="005D24BD" w:rsidRDefault="004F6946" w:rsidP="004E7584">
      <w:pPr>
        <w:pStyle w:val="Akapitzlist"/>
        <w:numPr>
          <w:ilvl w:val="3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Wydajność wewnętrzna przełącznika (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Switching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bandwidth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) na poziomie 104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Gbps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dla pakietów 64-bajtowych. Przepustowość przełącznika (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Forwarding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bandwidth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) minimum 52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Gbps</w:t>
      </w:r>
      <w:proofErr w:type="spellEnd"/>
    </w:p>
    <w:p w14:paraId="0D7BDBAE" w14:textId="7EEEE256" w:rsidR="004F6946" w:rsidRPr="005D24BD" w:rsidRDefault="004F6946" w:rsidP="004E7584">
      <w:pPr>
        <w:pStyle w:val="Akapitzlist"/>
        <w:numPr>
          <w:ilvl w:val="3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Urządzenie musi posiadać minimum 512MB DRAM i 256MB Flash</w:t>
      </w:r>
    </w:p>
    <w:p w14:paraId="2D6DF4FB" w14:textId="3676A3A4" w:rsidR="004F6946" w:rsidRPr="005D24BD" w:rsidRDefault="004F6946" w:rsidP="004E7584">
      <w:pPr>
        <w:pStyle w:val="Akapitzlist"/>
        <w:numPr>
          <w:ilvl w:val="3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Urządzenie posiadające możliwość obsługi co najmniej 16000 adresów MAC</w:t>
      </w:r>
    </w:p>
    <w:p w14:paraId="0070AE76" w14:textId="0ACE95B5" w:rsidR="004F6946" w:rsidRPr="005D24BD" w:rsidRDefault="004F6946" w:rsidP="004E7584">
      <w:pPr>
        <w:pStyle w:val="Akapitzlist"/>
        <w:numPr>
          <w:ilvl w:val="3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Urządzenie musi wspierać min. 256 aktywnych VLAN z puli 4094 dostępnych</w:t>
      </w:r>
    </w:p>
    <w:p w14:paraId="3251EADD" w14:textId="4CF2EF68" w:rsidR="00455811" w:rsidRPr="005D24BD" w:rsidRDefault="00455811" w:rsidP="004E7584">
      <w:pPr>
        <w:pStyle w:val="Akapitzlist"/>
        <w:numPr>
          <w:ilvl w:val="3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Urządzenie obsługujące protokoły 802.1w (RSTP) i 802.1s (MSTP)</w:t>
      </w:r>
    </w:p>
    <w:p w14:paraId="1ED746BE" w14:textId="659736B4" w:rsidR="00455811" w:rsidRPr="005D24BD" w:rsidRDefault="00455811" w:rsidP="004E7584">
      <w:pPr>
        <w:pStyle w:val="Akapitzlist"/>
        <w:numPr>
          <w:ilvl w:val="3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Wsparcie dla protokołu NTP zapewniająca możliwość synchronizacji czasu z serwerami NTP</w:t>
      </w:r>
    </w:p>
    <w:p w14:paraId="751A79EB" w14:textId="5E62A103" w:rsidR="00455811" w:rsidRPr="005D24BD" w:rsidRDefault="00455811" w:rsidP="004E7584">
      <w:pPr>
        <w:pStyle w:val="Akapitzlist"/>
        <w:numPr>
          <w:ilvl w:val="3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D24BD">
        <w:rPr>
          <w:rFonts w:ascii="Times New Roman" w:hAnsi="Times New Roman" w:cs="Times New Roman"/>
          <w:sz w:val="20"/>
          <w:szCs w:val="20"/>
          <w:lang w:val="en-US"/>
        </w:rPr>
        <w:t>Obsługę</w:t>
      </w:r>
      <w:proofErr w:type="spellEnd"/>
      <w:r w:rsidRPr="005D24BD">
        <w:rPr>
          <w:rFonts w:ascii="Times New Roman" w:hAnsi="Times New Roman" w:cs="Times New Roman"/>
          <w:sz w:val="20"/>
          <w:szCs w:val="20"/>
          <w:lang w:val="en-US"/>
        </w:rPr>
        <w:t xml:space="preserve"> Trivial File Transfer Protocol (TFTP)</w:t>
      </w:r>
    </w:p>
    <w:p w14:paraId="08C7E774" w14:textId="5B652B00" w:rsidR="00455811" w:rsidRPr="005D24BD" w:rsidRDefault="00455811" w:rsidP="004E7584">
      <w:pPr>
        <w:pStyle w:val="Akapitzlist"/>
        <w:numPr>
          <w:ilvl w:val="3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Urządzenie musi posiadać wsparcie dla IPv6 w zakresie IPv6 host, IPv6 DHCP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client</w:t>
      </w:r>
      <w:proofErr w:type="spellEnd"/>
    </w:p>
    <w:p w14:paraId="532F825B" w14:textId="5E94894B" w:rsidR="00455811" w:rsidRPr="005D24BD" w:rsidRDefault="00455811" w:rsidP="004E7584">
      <w:pPr>
        <w:pStyle w:val="Akapitzlist"/>
        <w:numPr>
          <w:ilvl w:val="3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Urządzenie musi mieć wsparcie protokołów sieciowych zgodnie ze standardami</w:t>
      </w:r>
      <w:r w:rsidR="00CE46CD">
        <w:rPr>
          <w:rFonts w:ascii="Times New Roman" w:hAnsi="Times New Roman" w:cs="Times New Roman"/>
          <w:sz w:val="20"/>
          <w:szCs w:val="20"/>
        </w:rPr>
        <w:t>:</w:t>
      </w:r>
      <w:r w:rsidRPr="005D24BD">
        <w:rPr>
          <w:rFonts w:ascii="Times New Roman" w:hAnsi="Times New Roman" w:cs="Times New Roman"/>
          <w:sz w:val="20"/>
          <w:szCs w:val="20"/>
        </w:rPr>
        <w:t xml:space="preserve"> </w:t>
      </w:r>
      <w:r w:rsidRPr="005D24BD">
        <w:rPr>
          <w:rFonts w:ascii="Times New Roman" w:hAnsi="Times New Roman" w:cs="Times New Roman"/>
          <w:sz w:val="20"/>
          <w:szCs w:val="20"/>
        </w:rPr>
        <w:br/>
      </w:r>
    </w:p>
    <w:p w14:paraId="67BA4C2C" w14:textId="2FFBFF3E" w:rsidR="00455811" w:rsidRPr="005D24BD" w:rsidRDefault="00455811" w:rsidP="008E0EDC">
      <w:pPr>
        <w:pStyle w:val="Akapitzlist"/>
        <w:numPr>
          <w:ilvl w:val="4"/>
          <w:numId w:val="14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IEEE 802.1s</w:t>
      </w:r>
    </w:p>
    <w:p w14:paraId="710929FE" w14:textId="3299839C" w:rsidR="00455811" w:rsidRPr="005D24BD" w:rsidRDefault="00455811" w:rsidP="008E0EDC">
      <w:pPr>
        <w:pStyle w:val="Akapitzlist"/>
        <w:numPr>
          <w:ilvl w:val="4"/>
          <w:numId w:val="14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lastRenderedPageBreak/>
        <w:t>IEEE 802.1w</w:t>
      </w:r>
    </w:p>
    <w:p w14:paraId="079CF8B4" w14:textId="20A693FF" w:rsidR="00455811" w:rsidRPr="005D24BD" w:rsidRDefault="00455811" w:rsidP="008E0EDC">
      <w:pPr>
        <w:pStyle w:val="Akapitzlist"/>
        <w:numPr>
          <w:ilvl w:val="4"/>
          <w:numId w:val="14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IEEE 802.3ad</w:t>
      </w:r>
    </w:p>
    <w:p w14:paraId="2BFDB595" w14:textId="555D5A0D" w:rsidR="00455811" w:rsidRPr="005D24BD" w:rsidRDefault="00455811" w:rsidP="008E0EDC">
      <w:pPr>
        <w:pStyle w:val="Akapitzlist"/>
        <w:numPr>
          <w:ilvl w:val="4"/>
          <w:numId w:val="14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IEEE 802.1D STP</w:t>
      </w:r>
    </w:p>
    <w:p w14:paraId="3F2BE4B4" w14:textId="3B8D94B5" w:rsidR="00455811" w:rsidRPr="005D24BD" w:rsidRDefault="00455811" w:rsidP="008E0EDC">
      <w:pPr>
        <w:pStyle w:val="Akapitzlist"/>
        <w:numPr>
          <w:ilvl w:val="4"/>
          <w:numId w:val="14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IEEE 802.1p</w:t>
      </w:r>
    </w:p>
    <w:p w14:paraId="11F1A37D" w14:textId="1A1258A8" w:rsidR="00455811" w:rsidRPr="005D24BD" w:rsidRDefault="00455811" w:rsidP="008E0EDC">
      <w:pPr>
        <w:pStyle w:val="Akapitzlist"/>
        <w:numPr>
          <w:ilvl w:val="4"/>
          <w:numId w:val="14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IEEE 802.1Q</w:t>
      </w:r>
    </w:p>
    <w:p w14:paraId="7E199A91" w14:textId="41E68BE2" w:rsidR="00455811" w:rsidRPr="005D24BD" w:rsidRDefault="00455811" w:rsidP="008E0EDC">
      <w:pPr>
        <w:pStyle w:val="Akapitzlist"/>
        <w:numPr>
          <w:ilvl w:val="4"/>
          <w:numId w:val="14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IEEE 802.3 10BASE-T</w:t>
      </w:r>
    </w:p>
    <w:p w14:paraId="374BBAAA" w14:textId="10BF1B31" w:rsidR="00455811" w:rsidRPr="005D24BD" w:rsidRDefault="00455811" w:rsidP="008E0EDC">
      <w:pPr>
        <w:pStyle w:val="Akapitzlist"/>
        <w:numPr>
          <w:ilvl w:val="4"/>
          <w:numId w:val="14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IEEE 802.3u 100BASE-TX</w:t>
      </w:r>
    </w:p>
    <w:p w14:paraId="6F44EDB0" w14:textId="30B11A8E" w:rsidR="00455811" w:rsidRPr="005D24BD" w:rsidRDefault="00455811" w:rsidP="008E0EDC">
      <w:pPr>
        <w:pStyle w:val="Akapitzlist"/>
        <w:numPr>
          <w:ilvl w:val="4"/>
          <w:numId w:val="14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IEEE 802.3z 1000BASE-X </w:t>
      </w:r>
    </w:p>
    <w:p w14:paraId="425F6249" w14:textId="694C66E5" w:rsidR="00455811" w:rsidRPr="005D24BD" w:rsidRDefault="00455811" w:rsidP="008E0EDC">
      <w:pPr>
        <w:pStyle w:val="Akapitzlist"/>
        <w:numPr>
          <w:ilvl w:val="4"/>
          <w:numId w:val="14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IEEE 802.3ab 100BASE-T</w:t>
      </w:r>
    </w:p>
    <w:p w14:paraId="14055DC5" w14:textId="23E1F686" w:rsidR="00455811" w:rsidRPr="005D24BD" w:rsidRDefault="00455811" w:rsidP="008E0EDC">
      <w:pPr>
        <w:pStyle w:val="Akapitzlist"/>
        <w:numPr>
          <w:ilvl w:val="4"/>
          <w:numId w:val="14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IEEE 802.3z 1000BASE-X</w:t>
      </w:r>
      <w:r w:rsidR="00F719A7">
        <w:rPr>
          <w:rFonts w:ascii="Times New Roman" w:hAnsi="Times New Roman" w:cs="Times New Roman"/>
          <w:sz w:val="20"/>
          <w:szCs w:val="20"/>
        </w:rPr>
        <w:br/>
      </w:r>
    </w:p>
    <w:p w14:paraId="4437B056" w14:textId="77777777" w:rsidR="00455811" w:rsidRPr="005D24BD" w:rsidRDefault="00455811" w:rsidP="004E7584">
      <w:pPr>
        <w:pStyle w:val="Akapitzlist"/>
        <w:numPr>
          <w:ilvl w:val="3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Urządzenie musi posiadać wsparcie dla 10,240-bajtowych ramek Jumbo</w:t>
      </w:r>
    </w:p>
    <w:p w14:paraId="1E35950C" w14:textId="15C86E35" w:rsidR="00DF16F7" w:rsidRPr="00DD1E1C" w:rsidRDefault="00455811" w:rsidP="004E7584">
      <w:pPr>
        <w:pStyle w:val="Akapitzlist"/>
        <w:numPr>
          <w:ilvl w:val="3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Urządzenie musi</w:t>
      </w:r>
      <w:r w:rsidR="00BA0C87">
        <w:rPr>
          <w:rFonts w:ascii="Times New Roman" w:hAnsi="Times New Roman" w:cs="Times New Roman"/>
          <w:sz w:val="20"/>
          <w:szCs w:val="20"/>
        </w:rPr>
        <w:t xml:space="preserve"> </w:t>
      </w:r>
      <w:r w:rsidRPr="005D24BD">
        <w:rPr>
          <w:rFonts w:ascii="Times New Roman" w:hAnsi="Times New Roman" w:cs="Times New Roman"/>
          <w:sz w:val="20"/>
          <w:szCs w:val="20"/>
        </w:rPr>
        <w:t>wspierać następujące mechanizmy związane z zapewnieniem bezpieczeństwa sieci:</w:t>
      </w:r>
      <w:r w:rsidR="00DD1E1C">
        <w:rPr>
          <w:rFonts w:ascii="Times New Roman" w:hAnsi="Times New Roman" w:cs="Times New Roman"/>
          <w:sz w:val="20"/>
          <w:szCs w:val="20"/>
        </w:rPr>
        <w:br/>
      </w:r>
    </w:p>
    <w:p w14:paraId="50967E5B" w14:textId="69CC31B6" w:rsidR="00B00AE4" w:rsidRDefault="00B00AE4" w:rsidP="00FF39A4">
      <w:pPr>
        <w:pStyle w:val="Akapitzlist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Możliwość autoryzacji prób logowania do urządzenia za pomocą serwerów RADIUS i TACACS+</w:t>
      </w:r>
    </w:p>
    <w:p w14:paraId="599C029C" w14:textId="7508C2EE" w:rsidR="00DF16F7" w:rsidRPr="00DF16F7" w:rsidRDefault="00DF16F7" w:rsidP="00FF39A4">
      <w:pPr>
        <w:pStyle w:val="Akapitzlist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DF16F7">
        <w:rPr>
          <w:rFonts w:ascii="Times New Roman" w:hAnsi="Times New Roman" w:cs="Times New Roman"/>
          <w:sz w:val="20"/>
          <w:szCs w:val="20"/>
        </w:rPr>
        <w:t xml:space="preserve">Możliwość uzyskania dostępu do urządzenia przez SSHv2, </w:t>
      </w:r>
      <w:proofErr w:type="spellStart"/>
      <w:r w:rsidRPr="00DF16F7">
        <w:rPr>
          <w:rFonts w:ascii="Times New Roman" w:hAnsi="Times New Roman" w:cs="Times New Roman"/>
          <w:sz w:val="20"/>
          <w:szCs w:val="20"/>
        </w:rPr>
        <w:t>Kerberos</w:t>
      </w:r>
      <w:proofErr w:type="spellEnd"/>
      <w:r w:rsidRPr="00DF16F7">
        <w:rPr>
          <w:rFonts w:ascii="Times New Roman" w:hAnsi="Times New Roman" w:cs="Times New Roman"/>
          <w:sz w:val="20"/>
          <w:szCs w:val="20"/>
        </w:rPr>
        <w:t xml:space="preserve"> i SNMPv3</w:t>
      </w:r>
    </w:p>
    <w:p w14:paraId="387A4C31" w14:textId="2BB69F72" w:rsidR="00B00AE4" w:rsidRPr="005D24BD" w:rsidRDefault="00B00AE4" w:rsidP="00FF39A4">
      <w:pPr>
        <w:pStyle w:val="Akapitzlist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Autoryzacja użytkowników w oparciu o IEEE 802.1X </w:t>
      </w:r>
    </w:p>
    <w:p w14:paraId="46C9B331" w14:textId="180FAD29" w:rsidR="00B00AE4" w:rsidRPr="005D24BD" w:rsidRDefault="00B00AE4" w:rsidP="00FF39A4">
      <w:pPr>
        <w:pStyle w:val="Akapitzlist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Monitorowanie zapytań DHCP i odpowiedzi, tzw.: DHCP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Snooping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>.</w:t>
      </w:r>
    </w:p>
    <w:p w14:paraId="42EC2BE7" w14:textId="2C72C215" w:rsidR="00B00AE4" w:rsidRPr="005D24BD" w:rsidRDefault="00B00AE4" w:rsidP="00FF39A4">
      <w:pPr>
        <w:pStyle w:val="Akapitzlist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Funkcja tworzenia portów monitorujących, pozwalających na kopiowanie na port monitorujący ruchu z innego dowolnie wskazanego portu lub sieci VLAN z lokalnego przełącznika</w:t>
      </w:r>
    </w:p>
    <w:p w14:paraId="795D133B" w14:textId="4BDFF9E3" w:rsidR="00B00AE4" w:rsidRPr="005D24BD" w:rsidRDefault="00DF16F7" w:rsidP="00FF39A4">
      <w:pPr>
        <w:pStyle w:val="Akapitzlist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B00AE4" w:rsidRPr="005D24BD">
        <w:rPr>
          <w:rFonts w:ascii="Times New Roman" w:hAnsi="Times New Roman" w:cs="Times New Roman"/>
          <w:sz w:val="20"/>
          <w:szCs w:val="20"/>
        </w:rPr>
        <w:t xml:space="preserve">chrona przed rekonfiguracją struktury topologii </w:t>
      </w:r>
      <w:proofErr w:type="spellStart"/>
      <w:r w:rsidR="00B00AE4" w:rsidRPr="005D24BD">
        <w:rPr>
          <w:rFonts w:ascii="Times New Roman" w:hAnsi="Times New Roman" w:cs="Times New Roman"/>
          <w:sz w:val="20"/>
          <w:szCs w:val="20"/>
        </w:rPr>
        <w:t>Spanning</w:t>
      </w:r>
      <w:proofErr w:type="spellEnd"/>
      <w:r w:rsidR="00B00AE4" w:rsidRPr="005D24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00AE4" w:rsidRPr="005D24BD">
        <w:rPr>
          <w:rFonts w:ascii="Times New Roman" w:hAnsi="Times New Roman" w:cs="Times New Roman"/>
          <w:sz w:val="20"/>
          <w:szCs w:val="20"/>
        </w:rPr>
        <w:t>Tree</w:t>
      </w:r>
      <w:proofErr w:type="spellEnd"/>
      <w:r w:rsidR="00B00AE4" w:rsidRPr="005D24BD">
        <w:rPr>
          <w:rFonts w:ascii="Times New Roman" w:hAnsi="Times New Roman" w:cs="Times New Roman"/>
          <w:sz w:val="20"/>
          <w:szCs w:val="20"/>
        </w:rPr>
        <w:t xml:space="preserve"> spowodowana przez niepowołane i nieautoryzowane urządzenie sieciowe</w:t>
      </w:r>
    </w:p>
    <w:p w14:paraId="02B7C83B" w14:textId="25412352" w:rsidR="00B00AE4" w:rsidRPr="005D24BD" w:rsidRDefault="00DF16F7" w:rsidP="00FF39A4">
      <w:pPr>
        <w:pStyle w:val="Akapitzlist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B00AE4" w:rsidRPr="005D24BD">
        <w:rPr>
          <w:rFonts w:ascii="Times New Roman" w:hAnsi="Times New Roman" w:cs="Times New Roman"/>
          <w:sz w:val="20"/>
          <w:szCs w:val="20"/>
        </w:rPr>
        <w:t>bsługa list kontroli dostępu (ACL) z uwzględnieniem adresów MAC i IP, portów TCP/UDP bez spadku wydajności urządzenia. Możliwość uwierzytelniania urządzeń na porcie w oparciu o adres MAC</w:t>
      </w:r>
    </w:p>
    <w:p w14:paraId="5F893468" w14:textId="53C3C7AC" w:rsidR="00B00AE4" w:rsidRPr="005D24BD" w:rsidRDefault="00B00AE4" w:rsidP="00FF39A4">
      <w:pPr>
        <w:pStyle w:val="Akapitzlist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Możliwość uwierzytelniania użytkowników w oparciu o portal www dla klientów bez suplikanta</w:t>
      </w:r>
      <w:r w:rsidR="00DF16F7">
        <w:rPr>
          <w:rFonts w:ascii="Times New Roman" w:hAnsi="Times New Roman" w:cs="Times New Roman"/>
          <w:sz w:val="20"/>
          <w:szCs w:val="20"/>
        </w:rPr>
        <w:t xml:space="preserve"> </w:t>
      </w:r>
      <w:r w:rsidRPr="005D24BD">
        <w:rPr>
          <w:rFonts w:ascii="Times New Roman" w:hAnsi="Times New Roman" w:cs="Times New Roman"/>
          <w:sz w:val="20"/>
          <w:szCs w:val="20"/>
        </w:rPr>
        <w:t>802.1X</w:t>
      </w:r>
    </w:p>
    <w:p w14:paraId="2DAC63BC" w14:textId="18CFF18C" w:rsidR="00B00AE4" w:rsidRPr="005D24BD" w:rsidRDefault="00B00AE4" w:rsidP="00FF39A4">
      <w:pPr>
        <w:pStyle w:val="Akapitzlist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Przełącznik musi umożliwiać elastyczność w zakresie przeprowadzania mechanizmu uwierzytelniania na porcie. Wymagane jest zapewnienie jednoczesnego uruchomienia na porcie zarówno mechanizmów 802.1X, jak i uwierzytelniania per MAC oraz uwierzytelniania w oparciu o www oraz zapewniać wsparcie dla Network Edge Access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Topology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(NEAT)</w:t>
      </w:r>
    </w:p>
    <w:p w14:paraId="497AE7A2" w14:textId="7C723616" w:rsidR="00B00AE4" w:rsidRPr="005D24BD" w:rsidRDefault="00B00AE4" w:rsidP="00FF39A4">
      <w:pPr>
        <w:pStyle w:val="Akapitzlist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Możliwość uwierzytelniania wielu użytkowników na jednym porcie</w:t>
      </w:r>
    </w:p>
    <w:p w14:paraId="0B14FE82" w14:textId="4491ECF8" w:rsidR="00B00AE4" w:rsidRPr="005D24BD" w:rsidRDefault="00B00AE4" w:rsidP="00FF39A4">
      <w:pPr>
        <w:pStyle w:val="Akapitzlist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Obsługa list kontroli dostępu (ACL) – dla portów (PACL) i interfejsów SVI (RACL) – zarówno dla IPv4 jak i IPv6</w:t>
      </w:r>
    </w:p>
    <w:p w14:paraId="3F746DBC" w14:textId="2D3CAD0D" w:rsidR="00B00AE4" w:rsidRPr="005D24BD" w:rsidRDefault="00B00AE4" w:rsidP="00FF39A4">
      <w:pPr>
        <w:pStyle w:val="Akapitzlist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D24BD">
        <w:rPr>
          <w:rFonts w:ascii="Times New Roman" w:hAnsi="Times New Roman" w:cs="Times New Roman"/>
          <w:sz w:val="20"/>
          <w:szCs w:val="20"/>
          <w:lang w:val="en-US"/>
        </w:rPr>
        <w:t>Obsługa</w:t>
      </w:r>
      <w:proofErr w:type="spellEnd"/>
      <w:r w:rsidRPr="005D24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D24BD">
        <w:rPr>
          <w:rFonts w:ascii="Times New Roman" w:hAnsi="Times New Roman" w:cs="Times New Roman"/>
          <w:sz w:val="20"/>
          <w:szCs w:val="20"/>
          <w:lang w:val="en-US"/>
        </w:rPr>
        <w:t>mechanizmów</w:t>
      </w:r>
      <w:proofErr w:type="spellEnd"/>
      <w:r w:rsidRPr="005D24BD">
        <w:rPr>
          <w:rFonts w:ascii="Times New Roman" w:hAnsi="Times New Roman" w:cs="Times New Roman"/>
          <w:sz w:val="20"/>
          <w:szCs w:val="20"/>
          <w:lang w:val="en-US"/>
        </w:rPr>
        <w:t xml:space="preserve"> Port Security, DHCP Snooping, Dynamic ARP Inspection, IP Source Guard</w:t>
      </w:r>
    </w:p>
    <w:p w14:paraId="70A29B16" w14:textId="0BC7A617" w:rsidR="00B00AE4" w:rsidRPr="005D24BD" w:rsidRDefault="00B00AE4" w:rsidP="00FF39A4">
      <w:pPr>
        <w:pStyle w:val="Akapitzlist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Możliwość blokowania ruchu pomiędzy portami w obrębie jednego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VLANu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(tzw.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protected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ports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29249A5F" w14:textId="053B7615" w:rsidR="00B00AE4" w:rsidRPr="005D24BD" w:rsidRDefault="00B00AE4" w:rsidP="00FF39A4">
      <w:pPr>
        <w:pStyle w:val="Akapitzlist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Obsługa funkcjonalności Voice VLAN umożliwiającej odseparowanie ruchu danych i ruchu głosowego</w:t>
      </w:r>
    </w:p>
    <w:p w14:paraId="7C430041" w14:textId="552DC02C" w:rsidR="00B00AE4" w:rsidRPr="005D24BD" w:rsidRDefault="00B00AE4" w:rsidP="00FF39A4">
      <w:pPr>
        <w:pStyle w:val="Akapitzlist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Możliwość próbkowania i eksportu statystyk ruchu do zewnętrznych kolektorów danych (mechanizmy typu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sFlow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NetFlow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>, J-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Flow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lub równoważne)</w:t>
      </w:r>
    </w:p>
    <w:p w14:paraId="347A6ED1" w14:textId="6CA324EC" w:rsidR="00B00AE4" w:rsidRPr="005D24BD" w:rsidRDefault="00B00AE4" w:rsidP="00FF39A4">
      <w:pPr>
        <w:pStyle w:val="Akapitzlist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min. 5 poziomów uprawnień do zarządzania urządzeniem (z możliwością konfiguracji zakresu dostępnych funkcjonalności i komend)</w:t>
      </w:r>
      <w:r w:rsidR="00246B97">
        <w:rPr>
          <w:rFonts w:ascii="Times New Roman" w:hAnsi="Times New Roman" w:cs="Times New Roman"/>
          <w:sz w:val="20"/>
          <w:szCs w:val="20"/>
        </w:rPr>
        <w:br/>
      </w:r>
    </w:p>
    <w:p w14:paraId="602DAE40" w14:textId="66605063" w:rsidR="00C620EE" w:rsidRPr="005D24BD" w:rsidRDefault="00B00AE4" w:rsidP="004E7584">
      <w:pPr>
        <w:pStyle w:val="Akapitzlist"/>
        <w:numPr>
          <w:ilvl w:val="3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Przełącznik musi wspierać następujące mechanizmy związane z zapewnieniem jakości usług w sieci:</w:t>
      </w:r>
    </w:p>
    <w:p w14:paraId="427DCC76" w14:textId="77777777" w:rsidR="00FF39A4" w:rsidRDefault="00C620EE" w:rsidP="00FF39A4">
      <w:pPr>
        <w:pStyle w:val="Akapitzlist"/>
        <w:numPr>
          <w:ilvl w:val="3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Urządzenie musi posiadać wbudowane funkcje zarządzania energią:</w:t>
      </w:r>
    </w:p>
    <w:p w14:paraId="17F8C580" w14:textId="29057650" w:rsidR="00C620EE" w:rsidRPr="00FF39A4" w:rsidRDefault="00FF39A4" w:rsidP="00FF39A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A75F5" w:rsidRPr="00FF39A4">
        <w:rPr>
          <w:rFonts w:ascii="Times New Roman" w:hAnsi="Times New Roman" w:cs="Times New Roman"/>
          <w:sz w:val="20"/>
          <w:szCs w:val="20"/>
        </w:rPr>
        <w:t xml:space="preserve"> </w:t>
      </w:r>
      <w:r w:rsidR="00C620EE" w:rsidRPr="00FF39A4">
        <w:rPr>
          <w:rFonts w:ascii="Times New Roman" w:hAnsi="Times New Roman" w:cs="Times New Roman"/>
          <w:sz w:val="20"/>
          <w:szCs w:val="20"/>
        </w:rPr>
        <w:t>a</w:t>
      </w:r>
      <w:r w:rsidR="007A75F5" w:rsidRPr="00FF39A4">
        <w:rPr>
          <w:rFonts w:ascii="Times New Roman" w:hAnsi="Times New Roman" w:cs="Times New Roman"/>
          <w:sz w:val="20"/>
          <w:szCs w:val="20"/>
        </w:rPr>
        <w:t xml:space="preserve">) </w:t>
      </w:r>
      <w:r w:rsidR="00C620EE" w:rsidRPr="00FF39A4">
        <w:rPr>
          <w:rFonts w:ascii="Times New Roman" w:hAnsi="Times New Roman" w:cs="Times New Roman"/>
          <w:sz w:val="20"/>
          <w:szCs w:val="20"/>
        </w:rPr>
        <w:t xml:space="preserve">Zgodność ze standardem IEEE 802.3az EEE (Energy </w:t>
      </w:r>
      <w:proofErr w:type="spellStart"/>
      <w:r w:rsidR="00C620EE" w:rsidRPr="00FF39A4">
        <w:rPr>
          <w:rFonts w:ascii="Times New Roman" w:hAnsi="Times New Roman" w:cs="Times New Roman"/>
          <w:sz w:val="20"/>
          <w:szCs w:val="20"/>
        </w:rPr>
        <w:t>Efficient</w:t>
      </w:r>
      <w:proofErr w:type="spellEnd"/>
      <w:r w:rsidR="00C620EE" w:rsidRPr="00FF39A4">
        <w:rPr>
          <w:rFonts w:ascii="Times New Roman" w:hAnsi="Times New Roman" w:cs="Times New Roman"/>
          <w:sz w:val="20"/>
          <w:szCs w:val="20"/>
        </w:rPr>
        <w:t xml:space="preserve"> Ethernet)</w:t>
      </w:r>
    </w:p>
    <w:p w14:paraId="654EADC6" w14:textId="69180BC9" w:rsidR="00C620EE" w:rsidRPr="005D24BD" w:rsidRDefault="00C620EE" w:rsidP="004E7584">
      <w:pPr>
        <w:pStyle w:val="Akapitzlist"/>
        <w:numPr>
          <w:ilvl w:val="3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Funkcjonalność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Layer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2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traceroute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umożliwiająca śledzenie fizycznej trasy pakietu o zadanym źródłowym i docelowym adresie MAC</w:t>
      </w:r>
    </w:p>
    <w:p w14:paraId="5A890964" w14:textId="3EB8C4A7" w:rsidR="00C620EE" w:rsidRPr="005D24BD" w:rsidRDefault="00C620EE" w:rsidP="004E7584">
      <w:pPr>
        <w:pStyle w:val="Akapitzlist"/>
        <w:numPr>
          <w:ilvl w:val="3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Obsługa połączeń link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aggregation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zgodnie z IEEE 802.3ad. Obsługa mechanizmów bezpieczeństwa typu Port Security i IP Source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Guard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na interfejsach link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aggregation</w:t>
      </w:r>
      <w:proofErr w:type="spellEnd"/>
    </w:p>
    <w:p w14:paraId="0CECEA89" w14:textId="6077BE5D" w:rsidR="00C620EE" w:rsidRPr="005D24BD" w:rsidRDefault="00C620EE" w:rsidP="004E7584">
      <w:pPr>
        <w:pStyle w:val="Akapitzlist"/>
        <w:numPr>
          <w:ilvl w:val="3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Urządzenie musi mieć możliwość zarządzania poprzez interfejs CLI z poziomu portu konsoli</w:t>
      </w:r>
    </w:p>
    <w:p w14:paraId="6CCECE47" w14:textId="5B439619" w:rsidR="00C620EE" w:rsidRPr="005D24BD" w:rsidRDefault="00C620EE" w:rsidP="004E7584">
      <w:pPr>
        <w:pStyle w:val="Akapitzlist"/>
        <w:numPr>
          <w:ilvl w:val="3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Urządzenie musi być wyposażone w port USB umożliwiający podłączenie pamięci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flash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>.</w:t>
      </w:r>
    </w:p>
    <w:p w14:paraId="4AE22D19" w14:textId="19B15C65" w:rsidR="00273242" w:rsidRPr="005D24BD" w:rsidRDefault="00273242" w:rsidP="004E7584">
      <w:pPr>
        <w:pStyle w:val="Akapitzlist"/>
        <w:numPr>
          <w:ilvl w:val="3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Urządzenie wyposażone w zasilacz 230V AC, 50Hz</w:t>
      </w:r>
    </w:p>
    <w:p w14:paraId="4432598C" w14:textId="5A49DF6A" w:rsidR="00273242" w:rsidRPr="005D24BD" w:rsidRDefault="00273242" w:rsidP="004E7584">
      <w:pPr>
        <w:pStyle w:val="Akapitzlist"/>
        <w:numPr>
          <w:ilvl w:val="3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Możliwość zarządzania urządzeniem za pomocą bezpiecznego interfejsu (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https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>) www</w:t>
      </w:r>
    </w:p>
    <w:p w14:paraId="5F0CCABC" w14:textId="391BFF49" w:rsidR="00273242" w:rsidRPr="005D24BD" w:rsidRDefault="00273242" w:rsidP="004E7584">
      <w:pPr>
        <w:pStyle w:val="Akapitzlist"/>
        <w:numPr>
          <w:ilvl w:val="3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lastRenderedPageBreak/>
        <w:t>Zapewnia dostęp do konsoli CLI za pomocą urządzenia Bluetooth wpiętego do portu USB-A</w:t>
      </w:r>
    </w:p>
    <w:p w14:paraId="004304DA" w14:textId="08E723B0" w:rsidR="00273242" w:rsidRPr="00410C14" w:rsidRDefault="00273242" w:rsidP="004E7584">
      <w:pPr>
        <w:pStyle w:val="Akapitzlist"/>
        <w:numPr>
          <w:ilvl w:val="3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Dedykowany port IP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Managment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służący do zarządzania do 8 urządzeń na jednym adresie IP</w:t>
      </w:r>
    </w:p>
    <w:p w14:paraId="0EB82E9C" w14:textId="1CBCFF99" w:rsidR="00273242" w:rsidRPr="005D24BD" w:rsidRDefault="00273242" w:rsidP="004E7584">
      <w:pPr>
        <w:pStyle w:val="Akapitzlist"/>
        <w:numPr>
          <w:ilvl w:val="3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Obsługę VLAN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Trunking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Protocol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(VTP)</w:t>
      </w:r>
    </w:p>
    <w:p w14:paraId="19A65EE2" w14:textId="714E45F8" w:rsidR="00273242" w:rsidRPr="005D24BD" w:rsidRDefault="00273242" w:rsidP="004E7584">
      <w:pPr>
        <w:pStyle w:val="Akapitzlist"/>
        <w:numPr>
          <w:ilvl w:val="3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Wykrywa broadcast,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multicast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unicast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storm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i zapobiega na poziomie portu przeciążeniu stacji</w:t>
      </w:r>
      <w:r w:rsidR="007A75F5">
        <w:rPr>
          <w:rFonts w:ascii="Times New Roman" w:hAnsi="Times New Roman" w:cs="Times New Roman"/>
          <w:sz w:val="20"/>
          <w:szCs w:val="20"/>
        </w:rPr>
        <w:t xml:space="preserve"> </w:t>
      </w:r>
      <w:r w:rsidRPr="005D24BD">
        <w:rPr>
          <w:rFonts w:ascii="Times New Roman" w:hAnsi="Times New Roman" w:cs="Times New Roman"/>
          <w:sz w:val="20"/>
          <w:szCs w:val="20"/>
        </w:rPr>
        <w:t>roboczych</w:t>
      </w:r>
    </w:p>
    <w:p w14:paraId="1F24EEE1" w14:textId="0513C136" w:rsidR="009E0913" w:rsidRPr="00C872B4" w:rsidRDefault="00273242" w:rsidP="004E7584">
      <w:pPr>
        <w:pStyle w:val="Akapitzlist"/>
        <w:numPr>
          <w:ilvl w:val="3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C872B4">
        <w:rPr>
          <w:rFonts w:ascii="Times New Roman" w:hAnsi="Times New Roman" w:cs="Times New Roman"/>
          <w:sz w:val="20"/>
          <w:szCs w:val="20"/>
        </w:rPr>
        <w:t xml:space="preserve">Deklaracja producenta okresu bezawaryjnej pracy (MTBF) – min 2000000 </w:t>
      </w:r>
      <w:proofErr w:type="spellStart"/>
      <w:r w:rsidRPr="00C872B4">
        <w:rPr>
          <w:rFonts w:ascii="Times New Roman" w:hAnsi="Times New Roman" w:cs="Times New Roman"/>
          <w:sz w:val="20"/>
          <w:szCs w:val="20"/>
        </w:rPr>
        <w:t>godz</w:t>
      </w:r>
      <w:proofErr w:type="spellEnd"/>
    </w:p>
    <w:p w14:paraId="7D565DFE" w14:textId="51C49B1D" w:rsidR="00410C14" w:rsidRDefault="00410C14" w:rsidP="00410C14">
      <w:pPr>
        <w:pStyle w:val="Akapitzlist"/>
        <w:ind w:left="1134"/>
        <w:rPr>
          <w:rFonts w:ascii="Times New Roman" w:hAnsi="Times New Roman" w:cs="Times New Roman"/>
          <w:sz w:val="20"/>
          <w:szCs w:val="20"/>
        </w:rPr>
      </w:pPr>
    </w:p>
    <w:p w14:paraId="7E7F7801" w14:textId="7B2BC1B6" w:rsidR="00485D9B" w:rsidRDefault="00485D9B" w:rsidP="00410C14">
      <w:pPr>
        <w:pStyle w:val="Akapitzlist"/>
        <w:ind w:left="1134"/>
        <w:rPr>
          <w:rFonts w:ascii="Times New Roman" w:hAnsi="Times New Roman" w:cs="Times New Roman"/>
          <w:sz w:val="20"/>
          <w:szCs w:val="20"/>
        </w:rPr>
      </w:pPr>
    </w:p>
    <w:p w14:paraId="58B34CFD" w14:textId="77777777" w:rsidR="00485D9B" w:rsidRDefault="00485D9B" w:rsidP="00410C14">
      <w:pPr>
        <w:pStyle w:val="Akapitzlist"/>
        <w:ind w:left="1134"/>
        <w:rPr>
          <w:rFonts w:ascii="Times New Roman" w:hAnsi="Times New Roman" w:cs="Times New Roman"/>
          <w:sz w:val="20"/>
          <w:szCs w:val="20"/>
        </w:rPr>
      </w:pPr>
    </w:p>
    <w:p w14:paraId="6A7238B3" w14:textId="0934AF09" w:rsidR="00FC7084" w:rsidRDefault="00410C14" w:rsidP="00FC7084">
      <w:pPr>
        <w:pStyle w:val="Akapitzlist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bCs/>
          <w:sz w:val="20"/>
          <w:szCs w:val="20"/>
        </w:rPr>
      </w:pPr>
      <w:r w:rsidRPr="00410C14">
        <w:rPr>
          <w:rFonts w:ascii="Times New Roman" w:hAnsi="Times New Roman" w:cs="Times New Roman"/>
          <w:b/>
          <w:bCs/>
          <w:sz w:val="20"/>
          <w:szCs w:val="20"/>
        </w:rPr>
        <w:t xml:space="preserve">Moduły światłowodowe </w:t>
      </w:r>
      <w:r>
        <w:rPr>
          <w:rFonts w:ascii="Times New Roman" w:hAnsi="Times New Roman" w:cs="Times New Roman"/>
          <w:b/>
          <w:bCs/>
          <w:sz w:val="20"/>
          <w:szCs w:val="20"/>
        </w:rPr>
        <w:t>SFP+</w:t>
      </w:r>
      <w:r w:rsidR="004275E3">
        <w:rPr>
          <w:rFonts w:ascii="Times New Roman" w:hAnsi="Times New Roman" w:cs="Times New Roman"/>
          <w:b/>
          <w:bCs/>
          <w:sz w:val="20"/>
          <w:szCs w:val="20"/>
        </w:rPr>
        <w:t xml:space="preserve"> (8 sztuk)</w:t>
      </w:r>
    </w:p>
    <w:p w14:paraId="28ECE389" w14:textId="39495297" w:rsidR="00321317" w:rsidRDefault="00485D9B" w:rsidP="00321317">
      <w:pPr>
        <w:pStyle w:val="Akapitzlist"/>
        <w:ind w:left="567"/>
        <w:rPr>
          <w:rFonts w:ascii="Times New Roman" w:hAnsi="Times New Roman" w:cs="Times New Roman"/>
          <w:sz w:val="20"/>
          <w:szCs w:val="20"/>
        </w:rPr>
      </w:pPr>
      <w:r w:rsidRPr="00485D9B">
        <w:rPr>
          <w:rFonts w:ascii="Times New Roman" w:hAnsi="Times New Roman" w:cs="Times New Roman"/>
          <w:sz w:val="20"/>
          <w:szCs w:val="20"/>
        </w:rPr>
        <w:t>Wymagania minimalne:</w:t>
      </w:r>
    </w:p>
    <w:p w14:paraId="4CF24D50" w14:textId="77777777" w:rsidR="00321317" w:rsidRPr="00321317" w:rsidRDefault="00321317" w:rsidP="00321317">
      <w:pPr>
        <w:pStyle w:val="Akapitzlist"/>
        <w:ind w:left="567"/>
        <w:rPr>
          <w:rFonts w:ascii="Times New Roman" w:hAnsi="Times New Roman" w:cs="Times New Roman"/>
          <w:sz w:val="20"/>
          <w:szCs w:val="20"/>
        </w:rPr>
      </w:pPr>
    </w:p>
    <w:p w14:paraId="2D026B59" w14:textId="76A4D45C" w:rsidR="00FC7084" w:rsidRDefault="00FC7084" w:rsidP="004E7584">
      <w:pPr>
        <w:pStyle w:val="Akapitzlist"/>
        <w:numPr>
          <w:ilvl w:val="1"/>
          <w:numId w:val="2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FC7084">
        <w:rPr>
          <w:rFonts w:ascii="Times New Roman" w:hAnsi="Times New Roman" w:cs="Times New Roman"/>
          <w:sz w:val="20"/>
          <w:szCs w:val="20"/>
        </w:rPr>
        <w:t>Port</w:t>
      </w:r>
      <w:r w:rsidR="00485D9B">
        <w:rPr>
          <w:rFonts w:ascii="Times New Roman" w:hAnsi="Times New Roman" w:cs="Times New Roman"/>
          <w:sz w:val="20"/>
          <w:szCs w:val="20"/>
        </w:rPr>
        <w:t>y:</w:t>
      </w:r>
      <w:r w:rsidRPr="00FC7084">
        <w:rPr>
          <w:rFonts w:ascii="Times New Roman" w:hAnsi="Times New Roman" w:cs="Times New Roman"/>
          <w:sz w:val="20"/>
          <w:szCs w:val="20"/>
        </w:rPr>
        <w:t xml:space="preserve"> 2x 10 </w:t>
      </w:r>
      <w:proofErr w:type="spellStart"/>
      <w:r w:rsidRPr="00FC7084">
        <w:rPr>
          <w:rFonts w:ascii="Times New Roman" w:hAnsi="Times New Roman" w:cs="Times New Roman"/>
          <w:sz w:val="20"/>
          <w:szCs w:val="20"/>
        </w:rPr>
        <w:t>Gbps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LC</w:t>
      </w:r>
    </w:p>
    <w:p w14:paraId="72DD4253" w14:textId="4A340294" w:rsidR="00FC7084" w:rsidRDefault="00485D9B" w:rsidP="004E7584">
      <w:pPr>
        <w:pStyle w:val="Akapitzlist"/>
        <w:numPr>
          <w:ilvl w:val="1"/>
          <w:numId w:val="2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Przesył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sygnału: </w:t>
      </w:r>
      <w:r w:rsidR="00FC7084">
        <w:rPr>
          <w:rFonts w:ascii="Times New Roman" w:hAnsi="Times New Roman" w:cs="Times New Roman"/>
          <w:sz w:val="20"/>
          <w:szCs w:val="20"/>
        </w:rPr>
        <w:t xml:space="preserve">Single </w:t>
      </w:r>
      <w:proofErr w:type="spellStart"/>
      <w:r w:rsidR="00FC7084">
        <w:rPr>
          <w:rFonts w:ascii="Times New Roman" w:hAnsi="Times New Roman" w:cs="Times New Roman"/>
          <w:sz w:val="20"/>
          <w:szCs w:val="20"/>
        </w:rPr>
        <w:t>Mode</w:t>
      </w:r>
      <w:proofErr w:type="spellEnd"/>
    </w:p>
    <w:p w14:paraId="4D2D8AAE" w14:textId="46C48FDB" w:rsidR="00FC7084" w:rsidRDefault="00FC7084" w:rsidP="004E7584">
      <w:pPr>
        <w:pStyle w:val="Akapitzlist"/>
        <w:numPr>
          <w:ilvl w:val="1"/>
          <w:numId w:val="2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Długość fali TX: 1310</w:t>
      </w:r>
    </w:p>
    <w:p w14:paraId="7DCFA344" w14:textId="7FB7DDF8" w:rsidR="00FC7084" w:rsidRDefault="00FC7084" w:rsidP="004E7584">
      <w:pPr>
        <w:pStyle w:val="Akapitzlist"/>
        <w:numPr>
          <w:ilvl w:val="1"/>
          <w:numId w:val="2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Długość fali RX: 1310</w:t>
      </w:r>
    </w:p>
    <w:p w14:paraId="4BCB5D31" w14:textId="2BF45128" w:rsidR="00FC7084" w:rsidRDefault="00FC7084" w:rsidP="004E7584">
      <w:pPr>
        <w:pStyle w:val="Akapitzlist"/>
        <w:numPr>
          <w:ilvl w:val="1"/>
          <w:numId w:val="2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Zasięg portu: 2km</w:t>
      </w:r>
    </w:p>
    <w:p w14:paraId="56DA4837" w14:textId="391CD0A2" w:rsidR="00485D9B" w:rsidRDefault="00485D9B" w:rsidP="004E7584">
      <w:pPr>
        <w:pStyle w:val="Akapitzlist"/>
        <w:numPr>
          <w:ilvl w:val="1"/>
          <w:numId w:val="2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Prędkość transmisji: 10Gb/s</w:t>
      </w:r>
    </w:p>
    <w:p w14:paraId="7AB3568E" w14:textId="49FC6ED1" w:rsidR="00485D9B" w:rsidRDefault="00FC7084" w:rsidP="004E7584">
      <w:pPr>
        <w:pStyle w:val="Akapitzlist"/>
        <w:numPr>
          <w:ilvl w:val="1"/>
          <w:numId w:val="2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Obsługa </w:t>
      </w:r>
      <w:r w:rsidR="004275E3">
        <w:rPr>
          <w:rFonts w:ascii="Times New Roman" w:hAnsi="Times New Roman" w:cs="Times New Roman"/>
          <w:sz w:val="20"/>
          <w:szCs w:val="20"/>
        </w:rPr>
        <w:t xml:space="preserve">funkcji diagnostycznych </w:t>
      </w:r>
      <w:r>
        <w:rPr>
          <w:rFonts w:ascii="Times New Roman" w:hAnsi="Times New Roman" w:cs="Times New Roman"/>
          <w:sz w:val="20"/>
          <w:szCs w:val="20"/>
        </w:rPr>
        <w:t>DDM</w:t>
      </w:r>
    </w:p>
    <w:p w14:paraId="74342296" w14:textId="5110D1E5" w:rsidR="004275E3" w:rsidRDefault="004275E3" w:rsidP="004E7584">
      <w:pPr>
        <w:pStyle w:val="Akapitzlist"/>
        <w:numPr>
          <w:ilvl w:val="1"/>
          <w:numId w:val="2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Kompatybilność z przełącznikami Cisco</w:t>
      </w:r>
    </w:p>
    <w:p w14:paraId="0D51170F" w14:textId="77777777" w:rsidR="00D75CF8" w:rsidRDefault="00D75CF8" w:rsidP="00D75CF8">
      <w:pPr>
        <w:pStyle w:val="Akapitzlist"/>
        <w:ind w:left="1770"/>
        <w:rPr>
          <w:rFonts w:ascii="Times New Roman" w:hAnsi="Times New Roman" w:cs="Times New Roman"/>
          <w:sz w:val="20"/>
          <w:szCs w:val="20"/>
        </w:rPr>
      </w:pPr>
    </w:p>
    <w:p w14:paraId="33189848" w14:textId="18ADC9EB" w:rsidR="00485D9B" w:rsidRPr="00D75CF8" w:rsidRDefault="00485D9B" w:rsidP="00485D9B">
      <w:pPr>
        <w:pStyle w:val="Akapitzlist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D75CF8">
        <w:rPr>
          <w:rFonts w:ascii="Times New Roman" w:hAnsi="Times New Roman" w:cs="Times New Roman"/>
          <w:b/>
          <w:bCs/>
          <w:sz w:val="20"/>
          <w:szCs w:val="20"/>
        </w:rPr>
        <w:t>Patchcordy</w:t>
      </w:r>
      <w:proofErr w:type="spellEnd"/>
      <w:r w:rsidRPr="00D75CF8">
        <w:rPr>
          <w:rFonts w:ascii="Times New Roman" w:hAnsi="Times New Roman" w:cs="Times New Roman"/>
          <w:b/>
          <w:bCs/>
          <w:sz w:val="20"/>
          <w:szCs w:val="20"/>
        </w:rPr>
        <w:t xml:space="preserve"> światłowodowe</w:t>
      </w:r>
      <w:r w:rsidR="00D75CF8" w:rsidRPr="00D75CF8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867214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D75CF8" w:rsidRPr="00D75CF8">
        <w:rPr>
          <w:rFonts w:ascii="Times New Roman" w:hAnsi="Times New Roman" w:cs="Times New Roman"/>
          <w:b/>
          <w:bCs/>
          <w:sz w:val="20"/>
          <w:szCs w:val="20"/>
        </w:rPr>
        <w:t xml:space="preserve"> sztuk)</w:t>
      </w:r>
    </w:p>
    <w:p w14:paraId="24C3F547" w14:textId="0234BAF1" w:rsidR="00D75CF8" w:rsidRDefault="00D75CF8" w:rsidP="00D75CF8">
      <w:pPr>
        <w:pStyle w:val="Akapitzlist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Wymagania minimalne:</w:t>
      </w:r>
    </w:p>
    <w:p w14:paraId="3BF44F3F" w14:textId="2690F75C" w:rsidR="00D75CF8" w:rsidRDefault="00D75CF8" w:rsidP="00D75CF8">
      <w:pPr>
        <w:pStyle w:val="Akapitzlist"/>
        <w:ind w:left="567"/>
        <w:rPr>
          <w:rFonts w:ascii="Times New Roman" w:hAnsi="Times New Roman" w:cs="Times New Roman"/>
          <w:sz w:val="20"/>
          <w:szCs w:val="20"/>
        </w:rPr>
      </w:pPr>
    </w:p>
    <w:p w14:paraId="07C364AE" w14:textId="0DEDE0FE" w:rsidR="00321317" w:rsidRDefault="00321317" w:rsidP="004E7584">
      <w:pPr>
        <w:pStyle w:val="Akapitzlist"/>
        <w:numPr>
          <w:ilvl w:val="0"/>
          <w:numId w:val="15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Rodzaj: Single </w:t>
      </w:r>
      <w:proofErr w:type="spellStart"/>
      <w:r>
        <w:rPr>
          <w:rFonts w:ascii="Times New Roman" w:hAnsi="Times New Roman" w:cs="Times New Roman"/>
          <w:sz w:val="20"/>
          <w:szCs w:val="20"/>
        </w:rPr>
        <w:t>Mode</w:t>
      </w:r>
      <w:proofErr w:type="spellEnd"/>
    </w:p>
    <w:p w14:paraId="404FE53A" w14:textId="4BF6C1D5" w:rsidR="00321317" w:rsidRDefault="00867214" w:rsidP="004E7584">
      <w:pPr>
        <w:pStyle w:val="Akapitzlist"/>
        <w:numPr>
          <w:ilvl w:val="0"/>
          <w:numId w:val="15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Złącz</w:t>
      </w:r>
      <w:r w:rsidR="00321317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: LC</w:t>
      </w:r>
      <w:r w:rsidR="00321317">
        <w:rPr>
          <w:rFonts w:ascii="Times New Roman" w:hAnsi="Times New Roman" w:cs="Times New Roman"/>
          <w:sz w:val="20"/>
          <w:szCs w:val="20"/>
        </w:rPr>
        <w:t>/UPC-LC/UPC duplex</w:t>
      </w:r>
    </w:p>
    <w:p w14:paraId="5183ACA2" w14:textId="5476ED02" w:rsidR="00321317" w:rsidRDefault="00321317" w:rsidP="004E7584">
      <w:pPr>
        <w:pStyle w:val="Akapitzlist"/>
        <w:numPr>
          <w:ilvl w:val="0"/>
          <w:numId w:val="15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Standard włókna: G652D</w:t>
      </w:r>
    </w:p>
    <w:p w14:paraId="716F3D64" w14:textId="2FC86691" w:rsidR="00321317" w:rsidRPr="00321317" w:rsidRDefault="00321317" w:rsidP="004E7584">
      <w:pPr>
        <w:pStyle w:val="Akapitzlist"/>
        <w:numPr>
          <w:ilvl w:val="0"/>
          <w:numId w:val="15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Długość: 2m</w:t>
      </w:r>
    </w:p>
    <w:p w14:paraId="04C45E1C" w14:textId="4B1A19A4" w:rsidR="00D75CF8" w:rsidRPr="00485D9B" w:rsidRDefault="00D75CF8" w:rsidP="00D75CF8">
      <w:pPr>
        <w:pStyle w:val="Akapitzlist"/>
        <w:ind w:left="567"/>
        <w:rPr>
          <w:rFonts w:ascii="Times New Roman" w:hAnsi="Times New Roman" w:cs="Times New Roman"/>
          <w:sz w:val="20"/>
          <w:szCs w:val="20"/>
        </w:rPr>
      </w:pPr>
    </w:p>
    <w:p w14:paraId="0E64DE70" w14:textId="77777777" w:rsidR="00410C14" w:rsidRPr="00410C14" w:rsidRDefault="00410C14" w:rsidP="00410C14">
      <w:pPr>
        <w:pStyle w:val="Akapitzlist"/>
        <w:ind w:left="567"/>
        <w:rPr>
          <w:rFonts w:ascii="Times New Roman" w:hAnsi="Times New Roman" w:cs="Times New Roman"/>
          <w:sz w:val="20"/>
          <w:szCs w:val="20"/>
        </w:rPr>
      </w:pPr>
    </w:p>
    <w:p w14:paraId="23A6F864" w14:textId="77777777" w:rsidR="00410C14" w:rsidRDefault="00410C14" w:rsidP="00410C14">
      <w:pPr>
        <w:pStyle w:val="Akapitzlist"/>
        <w:ind w:left="567"/>
        <w:rPr>
          <w:rFonts w:ascii="Times New Roman" w:hAnsi="Times New Roman" w:cs="Times New Roman"/>
          <w:b/>
          <w:bCs/>
          <w:sz w:val="20"/>
          <w:szCs w:val="20"/>
        </w:rPr>
      </w:pPr>
    </w:p>
    <w:p w14:paraId="6A16B656" w14:textId="77777777" w:rsidR="00410C14" w:rsidRDefault="00410C14" w:rsidP="00410C14">
      <w:pPr>
        <w:pStyle w:val="Akapitzlist"/>
        <w:ind w:left="567"/>
        <w:rPr>
          <w:rFonts w:ascii="Times New Roman" w:hAnsi="Times New Roman" w:cs="Times New Roman"/>
          <w:b/>
          <w:bCs/>
          <w:sz w:val="20"/>
          <w:szCs w:val="20"/>
        </w:rPr>
      </w:pPr>
    </w:p>
    <w:p w14:paraId="17CE3253" w14:textId="77777777" w:rsidR="00410C14" w:rsidRDefault="00410C14" w:rsidP="00410C14">
      <w:pPr>
        <w:pStyle w:val="Akapitzlist"/>
        <w:ind w:left="567"/>
        <w:rPr>
          <w:rFonts w:ascii="Times New Roman" w:hAnsi="Times New Roman" w:cs="Times New Roman"/>
          <w:b/>
          <w:bCs/>
          <w:sz w:val="20"/>
          <w:szCs w:val="20"/>
        </w:rPr>
      </w:pPr>
    </w:p>
    <w:p w14:paraId="47D0E173" w14:textId="4A02464F" w:rsidR="00410C14" w:rsidRPr="00410C14" w:rsidRDefault="00410C14" w:rsidP="00410C14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10C14" w:rsidRPr="00410C14" w:rsidSect="000114AB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F55D1" w14:textId="77777777" w:rsidR="00E73822" w:rsidRDefault="00E73822" w:rsidP="00491A69">
      <w:pPr>
        <w:spacing w:after="0" w:line="240" w:lineRule="auto"/>
      </w:pPr>
      <w:r>
        <w:separator/>
      </w:r>
    </w:p>
  </w:endnote>
  <w:endnote w:type="continuationSeparator" w:id="0">
    <w:p w14:paraId="131DEB54" w14:textId="77777777" w:rsidR="00E73822" w:rsidRDefault="00E73822" w:rsidP="0049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46587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B0499E" w14:textId="250FD03A" w:rsidR="003806CE" w:rsidRDefault="003806C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7F8FB4" w14:textId="77777777" w:rsidR="003806CE" w:rsidRDefault="00380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7BB27" w14:textId="77777777" w:rsidR="00E73822" w:rsidRDefault="00E73822" w:rsidP="00491A69">
      <w:pPr>
        <w:spacing w:after="0" w:line="240" w:lineRule="auto"/>
      </w:pPr>
      <w:r>
        <w:separator/>
      </w:r>
    </w:p>
  </w:footnote>
  <w:footnote w:type="continuationSeparator" w:id="0">
    <w:p w14:paraId="2D4FEB1F" w14:textId="77777777" w:rsidR="00E73822" w:rsidRDefault="00E73822" w:rsidP="00491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0DFBA" w14:textId="4BD6E11B" w:rsidR="00167D5B" w:rsidRPr="00167D5B" w:rsidRDefault="00167D5B" w:rsidP="00167D5B">
    <w:pPr>
      <w:pStyle w:val="Nagwek"/>
      <w:jc w:val="right"/>
      <w:rPr>
        <w:rFonts w:ascii="Times New Roman" w:hAnsi="Times New Roman" w:cs="Times New Roman"/>
      </w:rPr>
    </w:pPr>
    <w:r w:rsidRPr="00167D5B">
      <w:rPr>
        <w:rFonts w:ascii="Times New Roman" w:hAnsi="Times New Roman" w:cs="Times New Roman"/>
      </w:rPr>
      <w:t xml:space="preserve">Załącznik nr 1.2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74FC6"/>
    <w:multiLevelType w:val="multilevel"/>
    <w:tmpl w:val="A08E0EE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4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EB7237"/>
    <w:multiLevelType w:val="hybridMultilevel"/>
    <w:tmpl w:val="73D886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42C79"/>
    <w:multiLevelType w:val="hybridMultilevel"/>
    <w:tmpl w:val="640ECFE4"/>
    <w:lvl w:ilvl="0" w:tplc="AB0A3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8F27C0"/>
    <w:multiLevelType w:val="multilevel"/>
    <w:tmpl w:val="867A9220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ED6627"/>
    <w:multiLevelType w:val="hybridMultilevel"/>
    <w:tmpl w:val="735CFB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C76E0E"/>
    <w:multiLevelType w:val="hybridMultilevel"/>
    <w:tmpl w:val="D5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977A6"/>
    <w:multiLevelType w:val="hybridMultilevel"/>
    <w:tmpl w:val="5F408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010FF"/>
    <w:multiLevelType w:val="hybridMultilevel"/>
    <w:tmpl w:val="24EE1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008F2"/>
    <w:multiLevelType w:val="hybridMultilevel"/>
    <w:tmpl w:val="AD30C0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E42B88"/>
    <w:multiLevelType w:val="hybridMultilevel"/>
    <w:tmpl w:val="68282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92B8E"/>
    <w:multiLevelType w:val="multilevel"/>
    <w:tmpl w:val="568CCC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B7B725E"/>
    <w:multiLevelType w:val="hybridMultilevel"/>
    <w:tmpl w:val="0FEE9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906ED"/>
    <w:multiLevelType w:val="hybridMultilevel"/>
    <w:tmpl w:val="A18889E0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1DC25494"/>
    <w:multiLevelType w:val="hybridMultilevel"/>
    <w:tmpl w:val="4D788C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86673E"/>
    <w:multiLevelType w:val="multilevel"/>
    <w:tmpl w:val="867A9220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6E84222"/>
    <w:multiLevelType w:val="hybridMultilevel"/>
    <w:tmpl w:val="7C9CF4AC"/>
    <w:lvl w:ilvl="0" w:tplc="70862B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0E49CF"/>
    <w:multiLevelType w:val="hybridMultilevel"/>
    <w:tmpl w:val="96D29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A8EF5A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B5220"/>
    <w:multiLevelType w:val="hybridMultilevel"/>
    <w:tmpl w:val="AFF03BC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3B58628E"/>
    <w:multiLevelType w:val="hybridMultilevel"/>
    <w:tmpl w:val="8E06145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C3742ED"/>
    <w:multiLevelType w:val="hybridMultilevel"/>
    <w:tmpl w:val="66C6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74726"/>
    <w:multiLevelType w:val="hybridMultilevel"/>
    <w:tmpl w:val="99748AE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4A41403"/>
    <w:multiLevelType w:val="hybridMultilevel"/>
    <w:tmpl w:val="5FB87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97B81"/>
    <w:multiLevelType w:val="hybridMultilevel"/>
    <w:tmpl w:val="D738068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3" w15:restartNumberingAfterBreak="0">
    <w:nsid w:val="469D36B9"/>
    <w:multiLevelType w:val="hybridMultilevel"/>
    <w:tmpl w:val="49E4F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83D76"/>
    <w:multiLevelType w:val="multilevel"/>
    <w:tmpl w:val="C3FC4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5.%2."/>
      <w:lvlJc w:val="left"/>
      <w:pPr>
        <w:ind w:left="1770" w:hanging="69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9423B70"/>
    <w:multiLevelType w:val="hybridMultilevel"/>
    <w:tmpl w:val="64A818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71D40"/>
    <w:multiLevelType w:val="multilevel"/>
    <w:tmpl w:val="E9B0BC1A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9E45709"/>
    <w:multiLevelType w:val="hybridMultilevel"/>
    <w:tmpl w:val="678CF13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B0F0828"/>
    <w:multiLevelType w:val="hybridMultilevel"/>
    <w:tmpl w:val="2E8C2C0E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9" w15:restartNumberingAfterBreak="0">
    <w:nsid w:val="5C364B90"/>
    <w:multiLevelType w:val="hybridMultilevel"/>
    <w:tmpl w:val="54D62F52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 w15:restartNumberingAfterBreak="0">
    <w:nsid w:val="5FD36B59"/>
    <w:multiLevelType w:val="hybridMultilevel"/>
    <w:tmpl w:val="EEE2E028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336546F"/>
    <w:multiLevelType w:val="hybridMultilevel"/>
    <w:tmpl w:val="98848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95D74"/>
    <w:multiLevelType w:val="hybridMultilevel"/>
    <w:tmpl w:val="F952420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B2B16A2"/>
    <w:multiLevelType w:val="hybridMultilevel"/>
    <w:tmpl w:val="AA0292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00568"/>
    <w:multiLevelType w:val="hybridMultilevel"/>
    <w:tmpl w:val="7632E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84DE0"/>
    <w:multiLevelType w:val="hybridMultilevel"/>
    <w:tmpl w:val="F52AF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364E0"/>
    <w:multiLevelType w:val="hybridMultilevel"/>
    <w:tmpl w:val="57862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C1DCB"/>
    <w:multiLevelType w:val="hybridMultilevel"/>
    <w:tmpl w:val="B67AD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E4F56"/>
    <w:multiLevelType w:val="hybridMultilevel"/>
    <w:tmpl w:val="426A3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B39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B276ABB"/>
    <w:multiLevelType w:val="hybridMultilevel"/>
    <w:tmpl w:val="84122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E0861"/>
    <w:multiLevelType w:val="multilevel"/>
    <w:tmpl w:val="BFE0653A"/>
    <w:lvl w:ilvl="0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42" w15:restartNumberingAfterBreak="0">
    <w:nsid w:val="7C9358F1"/>
    <w:multiLevelType w:val="multilevel"/>
    <w:tmpl w:val="B6927B7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5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D1B4509"/>
    <w:multiLevelType w:val="hybridMultilevel"/>
    <w:tmpl w:val="66D8F43E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7E8B004A"/>
    <w:multiLevelType w:val="hybridMultilevel"/>
    <w:tmpl w:val="DBE473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4"/>
  </w:num>
  <w:num w:numId="3">
    <w:abstractNumId w:val="38"/>
  </w:num>
  <w:num w:numId="4">
    <w:abstractNumId w:val="0"/>
  </w:num>
  <w:num w:numId="5">
    <w:abstractNumId w:val="2"/>
  </w:num>
  <w:num w:numId="6">
    <w:abstractNumId w:val="17"/>
  </w:num>
  <w:num w:numId="7">
    <w:abstractNumId w:val="15"/>
  </w:num>
  <w:num w:numId="8">
    <w:abstractNumId w:val="36"/>
  </w:num>
  <w:num w:numId="9">
    <w:abstractNumId w:val="26"/>
  </w:num>
  <w:num w:numId="10">
    <w:abstractNumId w:val="25"/>
  </w:num>
  <w:num w:numId="11">
    <w:abstractNumId w:val="28"/>
  </w:num>
  <w:num w:numId="12">
    <w:abstractNumId w:val="43"/>
  </w:num>
  <w:num w:numId="13">
    <w:abstractNumId w:val="30"/>
  </w:num>
  <w:num w:numId="14">
    <w:abstractNumId w:val="42"/>
  </w:num>
  <w:num w:numId="15">
    <w:abstractNumId w:val="41"/>
  </w:num>
  <w:num w:numId="16">
    <w:abstractNumId w:val="10"/>
  </w:num>
  <w:num w:numId="17">
    <w:abstractNumId w:val="44"/>
  </w:num>
  <w:num w:numId="18">
    <w:abstractNumId w:val="16"/>
  </w:num>
  <w:num w:numId="19">
    <w:abstractNumId w:val="6"/>
  </w:num>
  <w:num w:numId="20">
    <w:abstractNumId w:val="11"/>
  </w:num>
  <w:num w:numId="21">
    <w:abstractNumId w:val="31"/>
  </w:num>
  <w:num w:numId="22">
    <w:abstractNumId w:val="13"/>
  </w:num>
  <w:num w:numId="23">
    <w:abstractNumId w:val="22"/>
  </w:num>
  <w:num w:numId="24">
    <w:abstractNumId w:val="9"/>
  </w:num>
  <w:num w:numId="25">
    <w:abstractNumId w:val="8"/>
  </w:num>
  <w:num w:numId="26">
    <w:abstractNumId w:val="18"/>
  </w:num>
  <w:num w:numId="27">
    <w:abstractNumId w:val="27"/>
  </w:num>
  <w:num w:numId="28">
    <w:abstractNumId w:val="1"/>
  </w:num>
  <w:num w:numId="29">
    <w:abstractNumId w:val="35"/>
  </w:num>
  <w:num w:numId="30">
    <w:abstractNumId w:val="40"/>
  </w:num>
  <w:num w:numId="31">
    <w:abstractNumId w:val="23"/>
  </w:num>
  <w:num w:numId="32">
    <w:abstractNumId w:val="7"/>
  </w:num>
  <w:num w:numId="33">
    <w:abstractNumId w:val="33"/>
  </w:num>
  <w:num w:numId="34">
    <w:abstractNumId w:val="34"/>
  </w:num>
  <w:num w:numId="35">
    <w:abstractNumId w:val="21"/>
  </w:num>
  <w:num w:numId="36">
    <w:abstractNumId w:val="37"/>
  </w:num>
  <w:num w:numId="37">
    <w:abstractNumId w:val="5"/>
  </w:num>
  <w:num w:numId="38">
    <w:abstractNumId w:val="4"/>
  </w:num>
  <w:num w:numId="39">
    <w:abstractNumId w:val="19"/>
  </w:num>
  <w:num w:numId="40">
    <w:abstractNumId w:val="20"/>
  </w:num>
  <w:num w:numId="41">
    <w:abstractNumId w:val="12"/>
  </w:num>
  <w:num w:numId="42">
    <w:abstractNumId w:val="3"/>
  </w:num>
  <w:num w:numId="43">
    <w:abstractNumId w:val="14"/>
  </w:num>
  <w:num w:numId="44">
    <w:abstractNumId w:val="32"/>
  </w:num>
  <w:num w:numId="45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A69"/>
    <w:rsid w:val="00010567"/>
    <w:rsid w:val="000114AB"/>
    <w:rsid w:val="00017C81"/>
    <w:rsid w:val="000221CB"/>
    <w:rsid w:val="00022232"/>
    <w:rsid w:val="00026067"/>
    <w:rsid w:val="00035A17"/>
    <w:rsid w:val="0006471E"/>
    <w:rsid w:val="00067972"/>
    <w:rsid w:val="0007024E"/>
    <w:rsid w:val="000827E1"/>
    <w:rsid w:val="00086450"/>
    <w:rsid w:val="000914B9"/>
    <w:rsid w:val="000A3520"/>
    <w:rsid w:val="000A72D2"/>
    <w:rsid w:val="000C3585"/>
    <w:rsid w:val="000C6865"/>
    <w:rsid w:val="000C6FB6"/>
    <w:rsid w:val="000C7781"/>
    <w:rsid w:val="0012492F"/>
    <w:rsid w:val="0013558E"/>
    <w:rsid w:val="0014568F"/>
    <w:rsid w:val="00157010"/>
    <w:rsid w:val="00167D5B"/>
    <w:rsid w:val="00173A58"/>
    <w:rsid w:val="001760CC"/>
    <w:rsid w:val="001858C4"/>
    <w:rsid w:val="0019762C"/>
    <w:rsid w:val="001C465D"/>
    <w:rsid w:val="001D4F02"/>
    <w:rsid w:val="001D537A"/>
    <w:rsid w:val="001F0BB7"/>
    <w:rsid w:val="001F3A6F"/>
    <w:rsid w:val="0021388A"/>
    <w:rsid w:val="002303E8"/>
    <w:rsid w:val="00231F7B"/>
    <w:rsid w:val="00246B97"/>
    <w:rsid w:val="00254369"/>
    <w:rsid w:val="00263232"/>
    <w:rsid w:val="002646AC"/>
    <w:rsid w:val="00270261"/>
    <w:rsid w:val="00273242"/>
    <w:rsid w:val="0028303F"/>
    <w:rsid w:val="002B07D7"/>
    <w:rsid w:val="002B1753"/>
    <w:rsid w:val="002C2AC6"/>
    <w:rsid w:val="002D5E0F"/>
    <w:rsid w:val="002E2FEC"/>
    <w:rsid w:val="002E344F"/>
    <w:rsid w:val="002E6758"/>
    <w:rsid w:val="002F5116"/>
    <w:rsid w:val="00304758"/>
    <w:rsid w:val="00305C23"/>
    <w:rsid w:val="003167D1"/>
    <w:rsid w:val="00321317"/>
    <w:rsid w:val="00335016"/>
    <w:rsid w:val="003714E8"/>
    <w:rsid w:val="003806CE"/>
    <w:rsid w:val="003812C6"/>
    <w:rsid w:val="003921C6"/>
    <w:rsid w:val="00396685"/>
    <w:rsid w:val="003A4CD7"/>
    <w:rsid w:val="003C1176"/>
    <w:rsid w:val="003C289F"/>
    <w:rsid w:val="003C7A81"/>
    <w:rsid w:val="003E5934"/>
    <w:rsid w:val="003F1E24"/>
    <w:rsid w:val="003F4F81"/>
    <w:rsid w:val="003F55D4"/>
    <w:rsid w:val="0040103F"/>
    <w:rsid w:val="00406A25"/>
    <w:rsid w:val="00410C14"/>
    <w:rsid w:val="00412CE0"/>
    <w:rsid w:val="0041362E"/>
    <w:rsid w:val="004175C8"/>
    <w:rsid w:val="004275E3"/>
    <w:rsid w:val="004465E1"/>
    <w:rsid w:val="00455811"/>
    <w:rsid w:val="00461832"/>
    <w:rsid w:val="00464D02"/>
    <w:rsid w:val="00471F57"/>
    <w:rsid w:val="004843EB"/>
    <w:rsid w:val="00485D9B"/>
    <w:rsid w:val="00491007"/>
    <w:rsid w:val="00491A69"/>
    <w:rsid w:val="004B2A69"/>
    <w:rsid w:val="004C4FF9"/>
    <w:rsid w:val="004E1D70"/>
    <w:rsid w:val="004E222D"/>
    <w:rsid w:val="004E7584"/>
    <w:rsid w:val="004F20B2"/>
    <w:rsid w:val="004F30C8"/>
    <w:rsid w:val="004F6946"/>
    <w:rsid w:val="0050000A"/>
    <w:rsid w:val="00506D59"/>
    <w:rsid w:val="00514912"/>
    <w:rsid w:val="005206D8"/>
    <w:rsid w:val="00524791"/>
    <w:rsid w:val="00524F75"/>
    <w:rsid w:val="005528AC"/>
    <w:rsid w:val="0056272F"/>
    <w:rsid w:val="005777D5"/>
    <w:rsid w:val="0058705A"/>
    <w:rsid w:val="00593174"/>
    <w:rsid w:val="00597194"/>
    <w:rsid w:val="005A02E2"/>
    <w:rsid w:val="005A6A40"/>
    <w:rsid w:val="005B2201"/>
    <w:rsid w:val="005D24BD"/>
    <w:rsid w:val="005D297D"/>
    <w:rsid w:val="005F168D"/>
    <w:rsid w:val="006070A8"/>
    <w:rsid w:val="00607EB1"/>
    <w:rsid w:val="00635F19"/>
    <w:rsid w:val="0065176F"/>
    <w:rsid w:val="0065245E"/>
    <w:rsid w:val="006624F6"/>
    <w:rsid w:val="0067453D"/>
    <w:rsid w:val="006907BF"/>
    <w:rsid w:val="006A0325"/>
    <w:rsid w:val="006B39C8"/>
    <w:rsid w:val="006B656F"/>
    <w:rsid w:val="006C07BC"/>
    <w:rsid w:val="006D3EFF"/>
    <w:rsid w:val="00714EAE"/>
    <w:rsid w:val="0071517C"/>
    <w:rsid w:val="007159F3"/>
    <w:rsid w:val="00720561"/>
    <w:rsid w:val="00731265"/>
    <w:rsid w:val="007338BA"/>
    <w:rsid w:val="00742761"/>
    <w:rsid w:val="0074679D"/>
    <w:rsid w:val="00764F5C"/>
    <w:rsid w:val="00773B42"/>
    <w:rsid w:val="00791232"/>
    <w:rsid w:val="00793A65"/>
    <w:rsid w:val="00794EDF"/>
    <w:rsid w:val="007A35B5"/>
    <w:rsid w:val="007A75F5"/>
    <w:rsid w:val="007C2F08"/>
    <w:rsid w:val="007D2C35"/>
    <w:rsid w:val="007E11B3"/>
    <w:rsid w:val="007E3C38"/>
    <w:rsid w:val="007F5DFB"/>
    <w:rsid w:val="00815B2D"/>
    <w:rsid w:val="008433CA"/>
    <w:rsid w:val="00862315"/>
    <w:rsid w:val="00864DD0"/>
    <w:rsid w:val="00867214"/>
    <w:rsid w:val="0086727D"/>
    <w:rsid w:val="00880862"/>
    <w:rsid w:val="00891153"/>
    <w:rsid w:val="008B103C"/>
    <w:rsid w:val="008B4E4E"/>
    <w:rsid w:val="008E0EDC"/>
    <w:rsid w:val="008E30DF"/>
    <w:rsid w:val="008E3292"/>
    <w:rsid w:val="008F695A"/>
    <w:rsid w:val="00901A31"/>
    <w:rsid w:val="00927098"/>
    <w:rsid w:val="00933BB2"/>
    <w:rsid w:val="009518CB"/>
    <w:rsid w:val="00954595"/>
    <w:rsid w:val="00957F4F"/>
    <w:rsid w:val="00974099"/>
    <w:rsid w:val="00977CDF"/>
    <w:rsid w:val="0099074D"/>
    <w:rsid w:val="0099384E"/>
    <w:rsid w:val="00994366"/>
    <w:rsid w:val="009A6819"/>
    <w:rsid w:val="009B27AA"/>
    <w:rsid w:val="009B284F"/>
    <w:rsid w:val="009C6439"/>
    <w:rsid w:val="009E0913"/>
    <w:rsid w:val="00A13658"/>
    <w:rsid w:val="00A24D0E"/>
    <w:rsid w:val="00A6236A"/>
    <w:rsid w:val="00A818B5"/>
    <w:rsid w:val="00A96C9E"/>
    <w:rsid w:val="00AA1EE6"/>
    <w:rsid w:val="00AA2DAB"/>
    <w:rsid w:val="00AB5E5B"/>
    <w:rsid w:val="00AC5AA4"/>
    <w:rsid w:val="00AF3283"/>
    <w:rsid w:val="00AF52FF"/>
    <w:rsid w:val="00B00AE4"/>
    <w:rsid w:val="00B02029"/>
    <w:rsid w:val="00B0780F"/>
    <w:rsid w:val="00B11150"/>
    <w:rsid w:val="00B159AB"/>
    <w:rsid w:val="00B175E5"/>
    <w:rsid w:val="00B36ACD"/>
    <w:rsid w:val="00B41537"/>
    <w:rsid w:val="00B41D6A"/>
    <w:rsid w:val="00B442FC"/>
    <w:rsid w:val="00B57D72"/>
    <w:rsid w:val="00B618A1"/>
    <w:rsid w:val="00B805DE"/>
    <w:rsid w:val="00B82195"/>
    <w:rsid w:val="00B82483"/>
    <w:rsid w:val="00B84F08"/>
    <w:rsid w:val="00B911CF"/>
    <w:rsid w:val="00B95758"/>
    <w:rsid w:val="00BA0C87"/>
    <w:rsid w:val="00BA386D"/>
    <w:rsid w:val="00BB69FB"/>
    <w:rsid w:val="00BE42FE"/>
    <w:rsid w:val="00BF3E11"/>
    <w:rsid w:val="00C07950"/>
    <w:rsid w:val="00C079B2"/>
    <w:rsid w:val="00C302F3"/>
    <w:rsid w:val="00C47EBA"/>
    <w:rsid w:val="00C55689"/>
    <w:rsid w:val="00C60610"/>
    <w:rsid w:val="00C620EE"/>
    <w:rsid w:val="00C75D6D"/>
    <w:rsid w:val="00C82BA2"/>
    <w:rsid w:val="00C872B4"/>
    <w:rsid w:val="00C94AC2"/>
    <w:rsid w:val="00CB34F1"/>
    <w:rsid w:val="00CC3084"/>
    <w:rsid w:val="00CE46CD"/>
    <w:rsid w:val="00CF47FD"/>
    <w:rsid w:val="00D05C52"/>
    <w:rsid w:val="00D11B95"/>
    <w:rsid w:val="00D14FB9"/>
    <w:rsid w:val="00D349DA"/>
    <w:rsid w:val="00D37BAD"/>
    <w:rsid w:val="00D40146"/>
    <w:rsid w:val="00D40FC2"/>
    <w:rsid w:val="00D451E5"/>
    <w:rsid w:val="00D64711"/>
    <w:rsid w:val="00D7195B"/>
    <w:rsid w:val="00D75CF8"/>
    <w:rsid w:val="00D82917"/>
    <w:rsid w:val="00DA3EBB"/>
    <w:rsid w:val="00DB55A1"/>
    <w:rsid w:val="00DC5C4F"/>
    <w:rsid w:val="00DD1E1C"/>
    <w:rsid w:val="00DD5F09"/>
    <w:rsid w:val="00DF16F7"/>
    <w:rsid w:val="00DF470B"/>
    <w:rsid w:val="00DF55A7"/>
    <w:rsid w:val="00E03B8A"/>
    <w:rsid w:val="00E2754A"/>
    <w:rsid w:val="00E42302"/>
    <w:rsid w:val="00E44C9E"/>
    <w:rsid w:val="00E510D3"/>
    <w:rsid w:val="00E7162A"/>
    <w:rsid w:val="00E73822"/>
    <w:rsid w:val="00E92650"/>
    <w:rsid w:val="00EA1042"/>
    <w:rsid w:val="00EA44FF"/>
    <w:rsid w:val="00EB5D87"/>
    <w:rsid w:val="00EB6A2F"/>
    <w:rsid w:val="00EC71D8"/>
    <w:rsid w:val="00EE035A"/>
    <w:rsid w:val="00EE199B"/>
    <w:rsid w:val="00EE699D"/>
    <w:rsid w:val="00F061AD"/>
    <w:rsid w:val="00F2213F"/>
    <w:rsid w:val="00F31A71"/>
    <w:rsid w:val="00F453C3"/>
    <w:rsid w:val="00F46D82"/>
    <w:rsid w:val="00F6294D"/>
    <w:rsid w:val="00F62DFC"/>
    <w:rsid w:val="00F64856"/>
    <w:rsid w:val="00F719A7"/>
    <w:rsid w:val="00F7243A"/>
    <w:rsid w:val="00FA043B"/>
    <w:rsid w:val="00FC3951"/>
    <w:rsid w:val="00FC7084"/>
    <w:rsid w:val="00FD1152"/>
    <w:rsid w:val="00FE45BB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2943"/>
  <w15:chartTrackingRefBased/>
  <w15:docId w15:val="{1E473C9D-D279-4566-B674-CCADF332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0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17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27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7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1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A69"/>
  </w:style>
  <w:style w:type="paragraph" w:styleId="Stopka">
    <w:name w:val="footer"/>
    <w:basedOn w:val="Normalny"/>
    <w:link w:val="StopkaZnak"/>
    <w:uiPriority w:val="99"/>
    <w:unhideWhenUsed/>
    <w:rsid w:val="00491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A69"/>
  </w:style>
  <w:style w:type="character" w:styleId="Odwoaniedokomentarza">
    <w:name w:val="annotation reference"/>
    <w:basedOn w:val="Domylnaczcionkaakapitu"/>
    <w:uiPriority w:val="99"/>
    <w:semiHidden/>
    <w:unhideWhenUsed/>
    <w:rsid w:val="00DF4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7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70B"/>
    <w:rPr>
      <w:b/>
      <w:bCs/>
      <w:sz w:val="20"/>
      <w:szCs w:val="20"/>
    </w:rPr>
  </w:style>
  <w:style w:type="paragraph" w:styleId="Bezodstpw">
    <w:name w:val="No Spacing"/>
    <w:uiPriority w:val="1"/>
    <w:qFormat/>
    <w:rsid w:val="00B36AC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6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105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690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9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15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16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730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42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4411</Words>
  <Characters>26468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Wędzony</dc:creator>
  <cp:keywords/>
  <dc:description/>
  <cp:lastModifiedBy>Tomasz Wędzony</cp:lastModifiedBy>
  <cp:revision>38</cp:revision>
  <cp:lastPrinted>2019-07-09T10:40:00Z</cp:lastPrinted>
  <dcterms:created xsi:type="dcterms:W3CDTF">2020-09-03T09:32:00Z</dcterms:created>
  <dcterms:modified xsi:type="dcterms:W3CDTF">2020-10-09T05:36:00Z</dcterms:modified>
</cp:coreProperties>
</file>